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26D1" w:rsidRPr="00432FFA" w:rsidRDefault="00EF26D1" w:rsidP="00EF26D1">
      <w:pPr>
        <w:pStyle w:val="a8"/>
        <w:suppressAutoHyphens/>
        <w:jc w:val="center"/>
        <w:outlineLvl w:val="0"/>
        <w:rPr>
          <w:szCs w:val="28"/>
        </w:rPr>
      </w:pPr>
      <w:r>
        <w:rPr>
          <w:noProof/>
          <w:szCs w:val="28"/>
        </w:rPr>
        <w:drawing>
          <wp:inline distT="0" distB="0" distL="0" distR="0" wp14:anchorId="20B64D00" wp14:editId="0CB4BD43">
            <wp:extent cx="638175" cy="676275"/>
            <wp:effectExtent l="0" t="0" r="9525" b="9525"/>
            <wp:docPr id="6" name="Рисунок 6" descr="Logo dstu(конечный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dstu(конечный)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26D1" w:rsidRPr="00C853BB" w:rsidRDefault="00EF26D1" w:rsidP="00EF26D1">
      <w:pPr>
        <w:pStyle w:val="a8"/>
        <w:suppressAutoHyphens/>
        <w:ind w:hanging="426"/>
        <w:jc w:val="center"/>
        <w:outlineLvl w:val="0"/>
      </w:pPr>
      <w:r w:rsidRPr="00C853BB">
        <w:rPr>
          <w:sz w:val="24"/>
          <w:szCs w:val="28"/>
        </w:rPr>
        <w:t>МИНИСТЕРСТВО НАУКИ И ВЫСШЕГО ОБРАЗОВАНИЯ РОССИЙСКОЙ ФЕДЕРАЦИИ</w:t>
      </w:r>
    </w:p>
    <w:p w:rsidR="00EF26D1" w:rsidRPr="00C853BB" w:rsidRDefault="00EF26D1" w:rsidP="00EF26D1">
      <w:pPr>
        <w:pStyle w:val="a8"/>
        <w:spacing w:before="120"/>
        <w:jc w:val="center"/>
        <w:rPr>
          <w:b/>
          <w:bCs/>
          <w:szCs w:val="28"/>
        </w:rPr>
      </w:pPr>
      <w:r w:rsidRPr="00C853BB">
        <w:rPr>
          <w:b/>
          <w:bCs/>
          <w:szCs w:val="28"/>
        </w:rPr>
        <w:t>ФЕДЕРАЛЬНОЕ ГОСУДАРСТВЕННОЕ БЮДЖЕТНОЕ ОБРАЗОВАТЕЛЬНОЕ УЧРЕЖДЕНИЕ ВЫСШЕГО ОБРАЗОВАНИЯ</w:t>
      </w:r>
    </w:p>
    <w:p w:rsidR="00EF26D1" w:rsidRPr="00C853BB" w:rsidRDefault="00EF26D1" w:rsidP="00EF26D1">
      <w:pPr>
        <w:pStyle w:val="a8"/>
        <w:ind w:hanging="284"/>
        <w:jc w:val="center"/>
        <w:rPr>
          <w:b/>
          <w:bCs/>
          <w:szCs w:val="28"/>
        </w:rPr>
      </w:pPr>
      <w:r w:rsidRPr="00C853BB">
        <w:rPr>
          <w:b/>
          <w:bCs/>
          <w:szCs w:val="28"/>
        </w:rPr>
        <w:t>«ДОНСКОЙ ГОСУДАРСТВЕННЫЙ ТЕХНИЧЕСКИЙ УНИВЕРСИТЕТ»</w:t>
      </w:r>
    </w:p>
    <w:p w:rsidR="00EF26D1" w:rsidRPr="00C853BB" w:rsidRDefault="00EF26D1" w:rsidP="00EF26D1">
      <w:pPr>
        <w:pStyle w:val="a8"/>
        <w:spacing w:before="120"/>
        <w:jc w:val="center"/>
        <w:rPr>
          <w:b/>
          <w:szCs w:val="28"/>
        </w:rPr>
      </w:pPr>
      <w:r w:rsidRPr="00C853BB">
        <w:rPr>
          <w:b/>
          <w:bCs/>
          <w:szCs w:val="28"/>
        </w:rPr>
        <w:t>(ДГТУ)</w:t>
      </w:r>
    </w:p>
    <w:p w:rsidR="00EF26D1" w:rsidRDefault="00EF26D1" w:rsidP="00EF26D1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:rsidR="00EF26D1" w:rsidRPr="00857DB5" w:rsidRDefault="00EF26D1" w:rsidP="00EF26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332A">
        <w:rPr>
          <w:rFonts w:ascii="Times New Roman" w:hAnsi="Times New Roman"/>
          <w:caps/>
          <w:sz w:val="28"/>
          <w:szCs w:val="28"/>
        </w:rPr>
        <w:t>КАФЕДРА «</w:t>
      </w:r>
      <w:r>
        <w:rPr>
          <w:rFonts w:ascii="Times New Roman" w:hAnsi="Times New Roman"/>
          <w:caps/>
          <w:sz w:val="28"/>
          <w:szCs w:val="28"/>
        </w:rPr>
        <w:t>ЛОГИСТИКА И УПРАВЛЕНИЕ ПРЕДПРИЯТИЯМИ ВОДНОГО ТРАНСПОРТА»</w:t>
      </w:r>
    </w:p>
    <w:p w:rsidR="00EF26D1" w:rsidRPr="00857DB5" w:rsidRDefault="00EF26D1" w:rsidP="00EF26D1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26D1" w:rsidRPr="00857DB5" w:rsidRDefault="00EF26D1" w:rsidP="00EF26D1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26D1" w:rsidRPr="00857DB5" w:rsidRDefault="00EF26D1" w:rsidP="00EF26D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26D1" w:rsidRPr="00857DB5" w:rsidRDefault="00EF26D1" w:rsidP="00EF26D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26D1" w:rsidRPr="00857DB5" w:rsidRDefault="00EF26D1" w:rsidP="00EF26D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26D1" w:rsidRDefault="00EF26D1" w:rsidP="00EF26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26D1" w:rsidRDefault="00EF26D1" w:rsidP="00EF26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26D1" w:rsidRDefault="00EF26D1" w:rsidP="00EF26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26D1" w:rsidRDefault="00EF26D1" w:rsidP="00EF26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26D1" w:rsidRPr="00857DB5" w:rsidRDefault="00EF26D1" w:rsidP="00EF26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26D1" w:rsidRPr="00857DB5" w:rsidRDefault="00EF26D1" w:rsidP="00EF26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26D1" w:rsidRPr="00857DB5" w:rsidRDefault="00EF26D1" w:rsidP="00EF26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26D1" w:rsidRPr="00857DB5" w:rsidRDefault="00EF26D1" w:rsidP="00EF26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26D1" w:rsidRDefault="00EF26D1" w:rsidP="00EF26D1">
      <w:pPr>
        <w:spacing w:after="0" w:line="240" w:lineRule="atLeast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ЭКОНОМИКА ТРАНСПОРТА</w:t>
      </w:r>
    </w:p>
    <w:p w:rsidR="00EF26D1" w:rsidRDefault="00EF26D1" w:rsidP="00EF26D1">
      <w:pPr>
        <w:spacing w:after="0" w:line="240" w:lineRule="atLeast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C43A2D">
        <w:rPr>
          <w:rFonts w:ascii="Times New Roman" w:eastAsia="Calibri" w:hAnsi="Times New Roman" w:cs="Times New Roman"/>
          <w:bCs/>
          <w:sz w:val="28"/>
          <w:szCs w:val="28"/>
        </w:rPr>
        <w:t>МЕТОДИЧЕСКИЕ РЕКОМЕНДАЦИИ</w:t>
      </w:r>
    </w:p>
    <w:p w:rsidR="00EF26D1" w:rsidRPr="00C43A2D" w:rsidRDefault="00EF26D1" w:rsidP="00EF26D1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43A2D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</w:rPr>
        <w:t>ДЛЯ ПРАКТИЧЕСКОЙ РАБОТЫ</w:t>
      </w:r>
    </w:p>
    <w:p w:rsidR="00EF26D1" w:rsidRPr="00857DB5" w:rsidRDefault="00EF26D1" w:rsidP="00EF26D1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26D1" w:rsidRPr="00857DB5" w:rsidRDefault="00EF26D1" w:rsidP="00EF26D1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26D1" w:rsidRPr="00857DB5" w:rsidRDefault="00EF26D1" w:rsidP="00EF26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26D1" w:rsidRPr="00857DB5" w:rsidRDefault="00EF26D1" w:rsidP="00EF26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26D1" w:rsidRPr="00857DB5" w:rsidRDefault="00EF26D1" w:rsidP="00EF26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26D1" w:rsidRPr="00857DB5" w:rsidRDefault="00EF26D1" w:rsidP="00EF26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26D1" w:rsidRPr="00857DB5" w:rsidRDefault="00EF26D1" w:rsidP="00EF26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26D1" w:rsidRPr="00857DB5" w:rsidRDefault="00EF26D1" w:rsidP="00EF26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26D1" w:rsidRPr="00857DB5" w:rsidRDefault="00EF26D1" w:rsidP="00EF26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26D1" w:rsidRPr="00857DB5" w:rsidRDefault="00EF26D1" w:rsidP="00EF26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26D1" w:rsidRPr="00857DB5" w:rsidRDefault="00EF26D1" w:rsidP="00EF26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26D1" w:rsidRPr="00857DB5" w:rsidRDefault="00EF26D1" w:rsidP="00EF26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26D1" w:rsidRPr="00857DB5" w:rsidRDefault="00EF26D1" w:rsidP="00EF26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26D1" w:rsidRPr="00857DB5" w:rsidRDefault="00EF26D1" w:rsidP="00EF26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26D1" w:rsidRPr="00857DB5" w:rsidRDefault="00EF26D1" w:rsidP="00EF26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26D1" w:rsidRPr="00857DB5" w:rsidRDefault="00EF26D1" w:rsidP="00EF26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26D1" w:rsidRPr="00857DB5" w:rsidRDefault="00EF26D1" w:rsidP="00EF26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26D1" w:rsidRPr="00857DB5" w:rsidRDefault="00EF26D1" w:rsidP="00EF26D1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7DB5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Ростов-на-Дону</w:t>
      </w:r>
    </w:p>
    <w:p w:rsidR="00EF26D1" w:rsidRPr="00857DB5" w:rsidRDefault="00EF26D1" w:rsidP="00EF26D1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2024</w:t>
      </w:r>
    </w:p>
    <w:p w:rsidR="00EF26D1" w:rsidRPr="00857DB5" w:rsidRDefault="00EF26D1" w:rsidP="00EF26D1">
      <w:pPr>
        <w:autoSpaceDE w:val="0"/>
        <w:autoSpaceDN w:val="0"/>
        <w:adjustRightInd w:val="0"/>
        <w:spacing w:after="0" w:line="240" w:lineRule="auto"/>
        <w:rPr>
          <w:rFonts w:ascii="Times New Roman" w:eastAsia="Petersburg-Regular" w:hAnsi="Times New Roman" w:cs="Times New Roman"/>
        </w:rPr>
      </w:pPr>
      <w:r w:rsidRPr="00D73109">
        <w:rPr>
          <w:rFonts w:ascii="Times New Roman" w:eastAsia="Petersburg-Regular" w:hAnsi="Times New Roman" w:cs="Times New Roman"/>
          <w:sz w:val="28"/>
          <w:szCs w:val="28"/>
        </w:rPr>
        <w:lastRenderedPageBreak/>
        <w:t xml:space="preserve">УДК </w:t>
      </w:r>
      <w:r w:rsidRPr="005C018F">
        <w:rPr>
          <w:rFonts w:ascii="Times New Roman" w:eastAsia="Petersburg-Regular" w:hAnsi="Times New Roman" w:cs="Times New Roman"/>
          <w:sz w:val="28"/>
          <w:szCs w:val="28"/>
        </w:rPr>
        <w:t>338.47</w:t>
      </w:r>
    </w:p>
    <w:p w:rsidR="00EF26D1" w:rsidRPr="00D73109" w:rsidRDefault="00EF26D1" w:rsidP="00EF26D1">
      <w:pPr>
        <w:tabs>
          <w:tab w:val="left" w:pos="1410"/>
        </w:tabs>
        <w:autoSpaceDE w:val="0"/>
        <w:autoSpaceDN w:val="0"/>
        <w:adjustRightInd w:val="0"/>
        <w:spacing w:after="0" w:line="240" w:lineRule="auto"/>
        <w:rPr>
          <w:rFonts w:ascii="Times New Roman" w:eastAsia="Petersburg-Regular" w:hAnsi="Times New Roman" w:cs="Times New Roman"/>
          <w:sz w:val="28"/>
          <w:szCs w:val="28"/>
        </w:rPr>
      </w:pPr>
      <w:r w:rsidRPr="00D73109">
        <w:rPr>
          <w:rFonts w:ascii="Times New Roman" w:eastAsia="Petersburg-Regular" w:hAnsi="Times New Roman" w:cs="Times New Roman"/>
          <w:sz w:val="28"/>
          <w:szCs w:val="28"/>
        </w:rPr>
        <w:tab/>
      </w:r>
    </w:p>
    <w:p w:rsidR="00EF26D1" w:rsidRPr="00D73109" w:rsidRDefault="00EF26D1" w:rsidP="00EF26D1">
      <w:pPr>
        <w:autoSpaceDE w:val="0"/>
        <w:autoSpaceDN w:val="0"/>
        <w:adjustRightInd w:val="0"/>
        <w:spacing w:after="0" w:line="240" w:lineRule="auto"/>
        <w:rPr>
          <w:rFonts w:ascii="Times New Roman" w:eastAsia="Petersburg-Regular" w:hAnsi="Times New Roman" w:cs="Times New Roman"/>
          <w:sz w:val="28"/>
          <w:szCs w:val="28"/>
        </w:rPr>
      </w:pPr>
    </w:p>
    <w:p w:rsidR="00EF26D1" w:rsidRPr="00D73109" w:rsidRDefault="00EF26D1" w:rsidP="00EF26D1">
      <w:pPr>
        <w:autoSpaceDE w:val="0"/>
        <w:autoSpaceDN w:val="0"/>
        <w:adjustRightInd w:val="0"/>
        <w:spacing w:after="0" w:line="240" w:lineRule="auto"/>
        <w:rPr>
          <w:rFonts w:ascii="Times New Roman" w:eastAsia="Petersburg-Regular" w:hAnsi="Times New Roman" w:cs="Times New Roman"/>
          <w:sz w:val="28"/>
          <w:szCs w:val="28"/>
        </w:rPr>
      </w:pPr>
      <w:r w:rsidRPr="00D73109">
        <w:rPr>
          <w:rFonts w:ascii="Times New Roman" w:eastAsia="Petersburg-Regular" w:hAnsi="Times New Roman" w:cs="Times New Roman"/>
          <w:sz w:val="28"/>
          <w:szCs w:val="28"/>
        </w:rPr>
        <w:t xml:space="preserve">Составитель: к.э.н., ст. преподаватель М.С. Сизякина </w:t>
      </w:r>
    </w:p>
    <w:p w:rsidR="00EF26D1" w:rsidRPr="00D73109" w:rsidRDefault="00EF26D1" w:rsidP="00EF26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F26D1" w:rsidRPr="00D73109" w:rsidRDefault="00EF26D1" w:rsidP="00EF26D1">
      <w:pPr>
        <w:spacing w:after="0" w:line="240" w:lineRule="auto"/>
        <w:ind w:left="3828" w:firstLine="1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1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</w:p>
    <w:p w:rsidR="00EF26D1" w:rsidRPr="00D73109" w:rsidRDefault="00EF26D1" w:rsidP="00EF26D1">
      <w:pPr>
        <w:spacing w:after="0" w:line="240" w:lineRule="auto"/>
        <w:ind w:left="3828" w:firstLine="1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F26D1" w:rsidRPr="00D73109" w:rsidRDefault="00EF26D1" w:rsidP="00EF26D1">
      <w:pPr>
        <w:spacing w:after="0" w:line="240" w:lineRule="auto"/>
        <w:ind w:left="326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Экономика транспорта</w:t>
      </w:r>
      <w:r w:rsidRPr="00D731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методические рекомендации для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практической</w:t>
      </w:r>
      <w:r w:rsidRPr="00D731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работы. - </w:t>
      </w:r>
      <w:r w:rsidRPr="00D731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Ростов н/Д: Донской гос. </w:t>
      </w:r>
      <w:proofErr w:type="spellStart"/>
      <w:r w:rsidRPr="00D73109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</w:t>
      </w:r>
      <w:proofErr w:type="spellEnd"/>
      <w:r w:rsidRPr="00D73109">
        <w:rPr>
          <w:rFonts w:ascii="Times New Roman" w:eastAsia="Times New Roman" w:hAnsi="Times New Roman" w:cs="Times New Roman"/>
          <w:sz w:val="28"/>
          <w:szCs w:val="28"/>
          <w:lang w:eastAsia="ru-RU"/>
        </w:rPr>
        <w:t>. ун-т, 2024.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18</w:t>
      </w:r>
      <w:r w:rsidRPr="00D731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</w:t>
      </w:r>
    </w:p>
    <w:p w:rsidR="00EF26D1" w:rsidRPr="00D73109" w:rsidRDefault="00EF26D1" w:rsidP="00EF26D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0305E" w:rsidRPr="003C30DC" w:rsidRDefault="0040305E" w:rsidP="0040305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30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Предназначены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для студентов </w:t>
      </w:r>
      <w:r w:rsidR="009B47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всех форм</w:t>
      </w:r>
      <w:r w:rsidRPr="003C30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обучения, соответствуют требованиям Федерального государственного образовательного стандарта вы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сшего образования по направлениям</w:t>
      </w:r>
      <w:r w:rsidRPr="003C30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26.03.03 </w:t>
      </w:r>
      <w:r w:rsidRPr="003C30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«Водные пути, порты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гидротехнические сооружения», </w:t>
      </w:r>
      <w:r w:rsidRPr="0043026F">
        <w:rPr>
          <w:rFonts w:ascii="Times New Roman" w:hAnsi="Times New Roman" w:cs="Times New Roman"/>
          <w:sz w:val="28"/>
          <w:szCs w:val="28"/>
        </w:rPr>
        <w:t>26.03.04 «Инженерно-экономическое обеспечение технологий и бизнес-процессов водного транспорта»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F26D1" w:rsidRDefault="00EF26D1" w:rsidP="00EF26D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26D1" w:rsidRDefault="005C018F" w:rsidP="005C018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3109">
        <w:rPr>
          <w:rFonts w:ascii="Times New Roman" w:eastAsia="Petersburg-Regular" w:hAnsi="Times New Roman" w:cs="Times New Roman"/>
          <w:sz w:val="28"/>
          <w:szCs w:val="28"/>
        </w:rPr>
        <w:t xml:space="preserve">УДК </w:t>
      </w:r>
      <w:r w:rsidRPr="005C018F">
        <w:rPr>
          <w:rFonts w:ascii="Times New Roman" w:eastAsia="Petersburg-Regular" w:hAnsi="Times New Roman" w:cs="Times New Roman"/>
          <w:sz w:val="28"/>
          <w:szCs w:val="28"/>
        </w:rPr>
        <w:t>338.47</w:t>
      </w:r>
    </w:p>
    <w:p w:rsidR="00EF26D1" w:rsidRDefault="00EF26D1" w:rsidP="00EF26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26D1" w:rsidRDefault="00EF26D1" w:rsidP="00EF26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26D1" w:rsidRPr="00D73109" w:rsidRDefault="00EF26D1" w:rsidP="00EF26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31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Составитель: к.э.н., ст. преподаватель М.С. Сизякина </w:t>
      </w:r>
    </w:p>
    <w:p w:rsidR="00EF26D1" w:rsidRPr="00D73109" w:rsidRDefault="00EF26D1" w:rsidP="00EF26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26D1" w:rsidRPr="00D73109" w:rsidRDefault="00EF26D1" w:rsidP="00EF26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26D1" w:rsidRPr="00D73109" w:rsidRDefault="00EF26D1" w:rsidP="00EF26D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73109">
        <w:rPr>
          <w:rFonts w:ascii="Times New Roman" w:eastAsia="Calibri" w:hAnsi="Times New Roman" w:cs="Times New Roman"/>
          <w:sz w:val="28"/>
          <w:szCs w:val="28"/>
        </w:rPr>
        <w:t>Печатается по решению редакционно-издательского совета</w:t>
      </w:r>
    </w:p>
    <w:p w:rsidR="00EF26D1" w:rsidRPr="00D73109" w:rsidRDefault="00EF26D1" w:rsidP="00EF26D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73109">
        <w:rPr>
          <w:rFonts w:ascii="Times New Roman" w:eastAsia="Calibri" w:hAnsi="Times New Roman" w:cs="Times New Roman"/>
          <w:sz w:val="28"/>
          <w:szCs w:val="28"/>
        </w:rPr>
        <w:t>Донского государственного технического университета</w:t>
      </w:r>
    </w:p>
    <w:p w:rsidR="00EF26D1" w:rsidRPr="00D73109" w:rsidRDefault="00EF26D1" w:rsidP="00EF26D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F26D1" w:rsidRPr="00D73109" w:rsidRDefault="00EF26D1" w:rsidP="00EF26D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F26D1" w:rsidRPr="00D136CE" w:rsidRDefault="00EF26D1" w:rsidP="00EF26D1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136CE">
        <w:rPr>
          <w:rFonts w:ascii="Times New Roman" w:eastAsia="Calibri" w:hAnsi="Times New Roman" w:cs="Times New Roman"/>
          <w:sz w:val="28"/>
          <w:szCs w:val="28"/>
        </w:rPr>
        <w:t xml:space="preserve">Научный редактор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.</w:t>
      </w:r>
      <w:r w:rsidR="004D5DF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136CE">
        <w:rPr>
          <w:rFonts w:ascii="Times New Roman" w:eastAsia="Calibri" w:hAnsi="Times New Roman" w:cs="Times New Roman"/>
          <w:sz w:val="28"/>
          <w:szCs w:val="28"/>
        </w:rPr>
        <w:t>зав. кафедрой «</w:t>
      </w:r>
      <w:r>
        <w:rPr>
          <w:rFonts w:ascii="Times New Roman" w:eastAsia="Calibri" w:hAnsi="Times New Roman" w:cs="Times New Roman"/>
          <w:sz w:val="28"/>
          <w:szCs w:val="28"/>
        </w:rPr>
        <w:t>Логистика и управление предприятиями водного транспорта</w:t>
      </w:r>
      <w:r w:rsidRPr="00D136CE">
        <w:rPr>
          <w:rFonts w:ascii="Times New Roman" w:eastAsia="Calibri" w:hAnsi="Times New Roman" w:cs="Times New Roman"/>
          <w:sz w:val="28"/>
          <w:szCs w:val="28"/>
        </w:rPr>
        <w:t xml:space="preserve">» </w:t>
      </w:r>
    </w:p>
    <w:p w:rsidR="00EF26D1" w:rsidRPr="00D136CE" w:rsidRDefault="00EF26D1" w:rsidP="00EF26D1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канд.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экон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. наук, доцент О</w:t>
      </w:r>
      <w:r w:rsidRPr="00D136CE">
        <w:rPr>
          <w:rFonts w:ascii="Times New Roman" w:eastAsia="Calibri" w:hAnsi="Times New Roman" w:cs="Times New Roman"/>
          <w:sz w:val="28"/>
          <w:szCs w:val="28"/>
        </w:rPr>
        <w:t xml:space="preserve">.А. </w:t>
      </w:r>
      <w:r>
        <w:rPr>
          <w:rFonts w:ascii="Times New Roman" w:eastAsia="Calibri" w:hAnsi="Times New Roman" w:cs="Times New Roman"/>
          <w:sz w:val="28"/>
          <w:szCs w:val="28"/>
        </w:rPr>
        <w:t>Лыкова</w:t>
      </w:r>
    </w:p>
    <w:p w:rsidR="00EF26D1" w:rsidRPr="00D73109" w:rsidRDefault="00EF26D1" w:rsidP="00EF26D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73109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</w:t>
      </w:r>
    </w:p>
    <w:p w:rsidR="00EF26D1" w:rsidRPr="00D73109" w:rsidRDefault="00EF26D1" w:rsidP="00EF26D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73109">
        <w:rPr>
          <w:rFonts w:ascii="Times New Roman" w:eastAsia="Calibri" w:hAnsi="Times New Roman" w:cs="Times New Roman"/>
          <w:sz w:val="28"/>
          <w:szCs w:val="28"/>
        </w:rPr>
        <w:t>В печать __</w:t>
      </w:r>
      <w:proofErr w:type="gramStart"/>
      <w:r w:rsidRPr="00D73109">
        <w:rPr>
          <w:rFonts w:ascii="Times New Roman" w:eastAsia="Calibri" w:hAnsi="Times New Roman" w:cs="Times New Roman"/>
          <w:sz w:val="28"/>
          <w:szCs w:val="28"/>
        </w:rPr>
        <w:t>_._</w:t>
      </w:r>
      <w:proofErr w:type="gramEnd"/>
      <w:r w:rsidRPr="00D73109">
        <w:rPr>
          <w:rFonts w:ascii="Times New Roman" w:eastAsia="Calibri" w:hAnsi="Times New Roman" w:cs="Times New Roman"/>
          <w:sz w:val="28"/>
          <w:szCs w:val="28"/>
        </w:rPr>
        <w:t>__.20___ г.</w:t>
      </w:r>
    </w:p>
    <w:p w:rsidR="00EF26D1" w:rsidRPr="00D73109" w:rsidRDefault="00EF26D1" w:rsidP="00EF26D1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73109">
        <w:rPr>
          <w:rFonts w:ascii="Times New Roman" w:eastAsia="Calibri" w:hAnsi="Times New Roman" w:cs="Times New Roman"/>
          <w:sz w:val="28"/>
          <w:szCs w:val="28"/>
        </w:rPr>
        <w:t xml:space="preserve">Формат 60×84/16. Объем 2.5_ </w:t>
      </w:r>
      <w:proofErr w:type="spellStart"/>
      <w:r w:rsidRPr="00D73109">
        <w:rPr>
          <w:rFonts w:ascii="Times New Roman" w:eastAsia="Calibri" w:hAnsi="Times New Roman" w:cs="Times New Roman"/>
          <w:sz w:val="28"/>
          <w:szCs w:val="28"/>
        </w:rPr>
        <w:t>усл</w:t>
      </w:r>
      <w:proofErr w:type="spellEnd"/>
      <w:r w:rsidRPr="00D73109">
        <w:rPr>
          <w:rFonts w:ascii="Times New Roman" w:eastAsia="Calibri" w:hAnsi="Times New Roman" w:cs="Times New Roman"/>
          <w:sz w:val="28"/>
          <w:szCs w:val="28"/>
        </w:rPr>
        <w:t>. п. л.</w:t>
      </w:r>
    </w:p>
    <w:p w:rsidR="00EF26D1" w:rsidRPr="00D73109" w:rsidRDefault="00EF26D1" w:rsidP="00EF26D1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73109">
        <w:rPr>
          <w:rFonts w:ascii="Times New Roman" w:eastAsia="Calibri" w:hAnsi="Times New Roman" w:cs="Times New Roman"/>
          <w:sz w:val="28"/>
          <w:szCs w:val="28"/>
        </w:rPr>
        <w:t>Тираж _50_ экз. Заказ №. ___.</w:t>
      </w:r>
    </w:p>
    <w:p w:rsidR="00EF26D1" w:rsidRPr="00D73109" w:rsidRDefault="00EF26D1" w:rsidP="00EF26D1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73109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</w:t>
      </w:r>
    </w:p>
    <w:p w:rsidR="00EF26D1" w:rsidRPr="00D73109" w:rsidRDefault="00EF26D1" w:rsidP="00EF26D1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73109">
        <w:rPr>
          <w:rFonts w:ascii="Times New Roman" w:eastAsia="Calibri" w:hAnsi="Times New Roman" w:cs="Times New Roman"/>
          <w:sz w:val="28"/>
          <w:szCs w:val="28"/>
        </w:rPr>
        <w:t>Издательский центр ДГТУ</w:t>
      </w:r>
    </w:p>
    <w:p w:rsidR="00EF26D1" w:rsidRPr="00D73109" w:rsidRDefault="00EF26D1" w:rsidP="00EF26D1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73109">
        <w:rPr>
          <w:rFonts w:ascii="Times New Roman" w:eastAsia="Calibri" w:hAnsi="Times New Roman" w:cs="Times New Roman"/>
          <w:sz w:val="28"/>
          <w:szCs w:val="28"/>
        </w:rPr>
        <w:t>Адрес университета и полиграфического предприятия:</w:t>
      </w:r>
    </w:p>
    <w:p w:rsidR="00EF26D1" w:rsidRPr="00D73109" w:rsidRDefault="00EF26D1" w:rsidP="00EF26D1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73109">
        <w:rPr>
          <w:rFonts w:ascii="Times New Roman" w:eastAsia="Calibri" w:hAnsi="Times New Roman" w:cs="Times New Roman"/>
          <w:sz w:val="28"/>
          <w:szCs w:val="28"/>
        </w:rPr>
        <w:t>344000, г. Ростов-на-Дону, пл. Гагарина, 1</w:t>
      </w:r>
    </w:p>
    <w:p w:rsidR="00EF26D1" w:rsidRPr="00857DB5" w:rsidRDefault="00EF26D1" w:rsidP="00EF26D1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C018F" w:rsidRPr="00857DB5" w:rsidRDefault="005C018F" w:rsidP="00EF26D1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F26D1" w:rsidRPr="00857DB5" w:rsidRDefault="00EF26D1" w:rsidP="00EF26D1">
      <w:pPr>
        <w:spacing w:after="0" w:line="276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857DB5">
        <w:rPr>
          <w:rFonts w:ascii="Times New Roman" w:eastAsia="Calibri" w:hAnsi="Times New Roman" w:cs="Times New Roman"/>
          <w:sz w:val="28"/>
          <w:szCs w:val="28"/>
        </w:rPr>
        <w:t>© Донской государственный</w:t>
      </w:r>
    </w:p>
    <w:p w:rsidR="00EF26D1" w:rsidRPr="00857DB5" w:rsidRDefault="00EF26D1" w:rsidP="00EF26D1">
      <w:pPr>
        <w:spacing w:after="0" w:line="276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857DB5">
        <w:rPr>
          <w:rFonts w:ascii="Times New Roman" w:eastAsia="Calibri" w:hAnsi="Times New Roman" w:cs="Times New Roman"/>
          <w:sz w:val="28"/>
          <w:szCs w:val="28"/>
        </w:rPr>
        <w:t>технический университет, 202</w:t>
      </w:r>
      <w:r>
        <w:rPr>
          <w:rFonts w:ascii="Times New Roman" w:eastAsia="Calibri" w:hAnsi="Times New Roman" w:cs="Times New Roman"/>
          <w:sz w:val="28"/>
          <w:szCs w:val="28"/>
        </w:rPr>
        <w:t>4</w:t>
      </w:r>
    </w:p>
    <w:p w:rsidR="00EF26D1" w:rsidRPr="00857DB5" w:rsidRDefault="00EF26D1" w:rsidP="00EF26D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Введение</w:t>
      </w:r>
    </w:p>
    <w:p w:rsidR="001E0BAF" w:rsidRDefault="00D6685C" w:rsidP="001E0BAF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E0BAF">
        <w:rPr>
          <w:color w:val="000000"/>
          <w:sz w:val="28"/>
          <w:szCs w:val="28"/>
        </w:rPr>
        <w:t xml:space="preserve">Экономика страны </w:t>
      </w:r>
      <w:r w:rsidR="001E0BAF">
        <w:rPr>
          <w:color w:val="000000"/>
          <w:sz w:val="28"/>
          <w:szCs w:val="28"/>
        </w:rPr>
        <w:t>тесно</w:t>
      </w:r>
      <w:r w:rsidRPr="001E0BAF">
        <w:rPr>
          <w:color w:val="000000"/>
          <w:sz w:val="28"/>
          <w:szCs w:val="28"/>
        </w:rPr>
        <w:t xml:space="preserve"> связана с транспортом – одной из основных отраслей, обеспечивающих межрегиональные связи в сфере обращения товаров и удовлетворения потребностей населения в перевозках.</w:t>
      </w:r>
      <w:r w:rsidR="001E0BAF">
        <w:rPr>
          <w:color w:val="000000"/>
          <w:sz w:val="28"/>
          <w:szCs w:val="28"/>
        </w:rPr>
        <w:t xml:space="preserve"> </w:t>
      </w:r>
      <w:r w:rsidR="00B30D88" w:rsidRPr="001E0BAF">
        <w:rPr>
          <w:sz w:val="28"/>
          <w:szCs w:val="28"/>
        </w:rPr>
        <w:t>Транспорт</w:t>
      </w:r>
      <w:r w:rsidR="001E0BAF" w:rsidRPr="001E0BAF">
        <w:rPr>
          <w:sz w:val="28"/>
          <w:szCs w:val="28"/>
        </w:rPr>
        <w:t xml:space="preserve"> - </w:t>
      </w:r>
      <w:r w:rsidR="00B30D88" w:rsidRPr="001E0BAF">
        <w:rPr>
          <w:sz w:val="28"/>
          <w:szCs w:val="28"/>
        </w:rPr>
        <w:t>часть сферы материального производства</w:t>
      </w:r>
      <w:r w:rsidR="001E0BAF" w:rsidRPr="001E0BAF">
        <w:rPr>
          <w:sz w:val="28"/>
          <w:szCs w:val="28"/>
        </w:rPr>
        <w:t xml:space="preserve">, одна из </w:t>
      </w:r>
      <w:r w:rsidR="00B30D88" w:rsidRPr="001E0BAF">
        <w:rPr>
          <w:sz w:val="28"/>
          <w:szCs w:val="28"/>
        </w:rPr>
        <w:t>отраслей народного хозяйства</w:t>
      </w:r>
      <w:r w:rsidR="001E0BAF">
        <w:rPr>
          <w:sz w:val="28"/>
          <w:szCs w:val="28"/>
        </w:rPr>
        <w:t xml:space="preserve">. Именно с его помощью становится возможной связь </w:t>
      </w:r>
      <w:r w:rsidR="00B30D88" w:rsidRPr="001E0BAF">
        <w:rPr>
          <w:sz w:val="28"/>
          <w:szCs w:val="28"/>
        </w:rPr>
        <w:t xml:space="preserve">производителей товаров и услуг с их потребителями. </w:t>
      </w:r>
      <w:bookmarkStart w:id="0" w:name="_GoBack"/>
      <w:bookmarkEnd w:id="0"/>
    </w:p>
    <w:p w:rsidR="001E0BAF" w:rsidRDefault="001E0BAF" w:rsidP="001E0BAF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Мощность и направление транспортных потоков </w:t>
      </w:r>
      <w:r w:rsidR="00B30D88" w:rsidRPr="001E0BAF">
        <w:rPr>
          <w:sz w:val="28"/>
          <w:szCs w:val="28"/>
        </w:rPr>
        <w:t xml:space="preserve">определяются потребностями мировой и национальных экономик. В процессе </w:t>
      </w:r>
      <w:r>
        <w:rPr>
          <w:sz w:val="28"/>
          <w:szCs w:val="28"/>
        </w:rPr>
        <w:t xml:space="preserve">развития транспортной отрасли </w:t>
      </w:r>
      <w:r w:rsidR="00B30D88" w:rsidRPr="001E0BAF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ее </w:t>
      </w:r>
      <w:r w:rsidR="00B30D88" w:rsidRPr="001E0BAF">
        <w:rPr>
          <w:sz w:val="28"/>
          <w:szCs w:val="28"/>
        </w:rPr>
        <w:t xml:space="preserve">составе сформировался ряд </w:t>
      </w:r>
      <w:proofErr w:type="spellStart"/>
      <w:r w:rsidR="00B30D88" w:rsidRPr="001E0BAF">
        <w:rPr>
          <w:sz w:val="28"/>
          <w:szCs w:val="28"/>
        </w:rPr>
        <w:t>подотраслей</w:t>
      </w:r>
      <w:proofErr w:type="spellEnd"/>
      <w:r>
        <w:rPr>
          <w:sz w:val="28"/>
          <w:szCs w:val="28"/>
        </w:rPr>
        <w:t xml:space="preserve">. В настоящее время существуют такие виды транспорта, как </w:t>
      </w:r>
      <w:r w:rsidR="00B30D88" w:rsidRPr="001E0BAF">
        <w:rPr>
          <w:sz w:val="28"/>
          <w:szCs w:val="28"/>
        </w:rPr>
        <w:t>морской и речной</w:t>
      </w:r>
      <w:r w:rsidR="005C018F">
        <w:rPr>
          <w:sz w:val="28"/>
          <w:szCs w:val="28"/>
        </w:rPr>
        <w:t>,</w:t>
      </w:r>
      <w:r w:rsidR="005C018F" w:rsidRPr="005C018F">
        <w:rPr>
          <w:sz w:val="28"/>
          <w:szCs w:val="28"/>
        </w:rPr>
        <w:t xml:space="preserve"> </w:t>
      </w:r>
      <w:r w:rsidR="00B30D88" w:rsidRPr="001E0BAF">
        <w:rPr>
          <w:sz w:val="28"/>
          <w:szCs w:val="28"/>
        </w:rPr>
        <w:t>железнодорожный</w:t>
      </w:r>
      <w:r>
        <w:rPr>
          <w:sz w:val="28"/>
          <w:szCs w:val="28"/>
        </w:rPr>
        <w:t xml:space="preserve">, </w:t>
      </w:r>
      <w:r w:rsidR="00B30D88" w:rsidRPr="001E0BAF">
        <w:rPr>
          <w:sz w:val="28"/>
          <w:szCs w:val="28"/>
        </w:rPr>
        <w:t>автомобильный, воздушный и трубопроводный. Перевозка грузов, особенно морем, – сложный производственный процесс</w:t>
      </w:r>
      <w:r>
        <w:rPr>
          <w:sz w:val="28"/>
          <w:szCs w:val="28"/>
        </w:rPr>
        <w:t xml:space="preserve">. Наряду с грузоотправителями, перевозчиками и грузополучателями, в нем также участвуют </w:t>
      </w:r>
      <w:r w:rsidR="00B30D88" w:rsidRPr="001E0BAF">
        <w:rPr>
          <w:sz w:val="28"/>
          <w:szCs w:val="28"/>
        </w:rPr>
        <w:t>производител</w:t>
      </w:r>
      <w:r>
        <w:rPr>
          <w:sz w:val="28"/>
          <w:szCs w:val="28"/>
        </w:rPr>
        <w:t>и</w:t>
      </w:r>
      <w:r w:rsidR="00B30D88" w:rsidRPr="001E0BAF">
        <w:rPr>
          <w:sz w:val="28"/>
          <w:szCs w:val="28"/>
        </w:rPr>
        <w:t xml:space="preserve"> технических транспортных средств, обслуживающ</w:t>
      </w:r>
      <w:r>
        <w:rPr>
          <w:sz w:val="28"/>
          <w:szCs w:val="28"/>
        </w:rPr>
        <w:t>ие</w:t>
      </w:r>
      <w:r w:rsidR="00B30D88" w:rsidRPr="001E0BAF">
        <w:rPr>
          <w:sz w:val="28"/>
          <w:szCs w:val="28"/>
        </w:rPr>
        <w:t xml:space="preserve"> компани</w:t>
      </w:r>
      <w:r>
        <w:rPr>
          <w:sz w:val="28"/>
          <w:szCs w:val="28"/>
        </w:rPr>
        <w:t>и</w:t>
      </w:r>
      <w:r w:rsidR="00B30D88" w:rsidRPr="001E0BAF">
        <w:rPr>
          <w:sz w:val="28"/>
          <w:szCs w:val="28"/>
        </w:rPr>
        <w:t xml:space="preserve"> и </w:t>
      </w:r>
      <w:r>
        <w:rPr>
          <w:sz w:val="28"/>
          <w:szCs w:val="28"/>
        </w:rPr>
        <w:t xml:space="preserve">транспортная инфраструктура. Таким же сложным по своей экономической сути является и процесс </w:t>
      </w:r>
      <w:r w:rsidR="00B30D88" w:rsidRPr="001E0BAF">
        <w:rPr>
          <w:sz w:val="28"/>
          <w:szCs w:val="28"/>
        </w:rPr>
        <w:t>перевозки пассажиров</w:t>
      </w:r>
      <w:r>
        <w:rPr>
          <w:sz w:val="28"/>
          <w:szCs w:val="28"/>
        </w:rPr>
        <w:t xml:space="preserve">, в котором участвуют </w:t>
      </w:r>
      <w:r w:rsidR="00B30D88" w:rsidRPr="001E0BAF">
        <w:rPr>
          <w:sz w:val="28"/>
          <w:szCs w:val="28"/>
        </w:rPr>
        <w:t>финансовые учреждения</w:t>
      </w:r>
      <w:r>
        <w:rPr>
          <w:sz w:val="28"/>
          <w:szCs w:val="28"/>
        </w:rPr>
        <w:t xml:space="preserve">, </w:t>
      </w:r>
      <w:r w:rsidR="00B30D88" w:rsidRPr="001E0BAF">
        <w:rPr>
          <w:sz w:val="28"/>
          <w:szCs w:val="28"/>
        </w:rPr>
        <w:t xml:space="preserve">предприятия-посредники, порты и работающие на их территориях сервисные и ремонтные предприятия, надзорные и контрольные организации. </w:t>
      </w:r>
    </w:p>
    <w:p w:rsidR="001E0BAF" w:rsidRDefault="001E0BAF" w:rsidP="001E0BAF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Специализация и кооперация в транспортной отрасли должны быть направлены на </w:t>
      </w:r>
      <w:r w:rsidR="0005015A">
        <w:rPr>
          <w:sz w:val="28"/>
          <w:szCs w:val="28"/>
        </w:rPr>
        <w:t>удовлетворение потребностей общества в обеспечении транспортными</w:t>
      </w:r>
      <w:r w:rsidR="0005015A" w:rsidRPr="0005015A">
        <w:rPr>
          <w:sz w:val="28"/>
          <w:szCs w:val="28"/>
        </w:rPr>
        <w:t xml:space="preserve"> </w:t>
      </w:r>
      <w:r w:rsidR="0005015A">
        <w:rPr>
          <w:sz w:val="28"/>
          <w:szCs w:val="28"/>
        </w:rPr>
        <w:t xml:space="preserve">услугами, повышение качества жизни населения и определяются общим уровнем развития производства в стране. </w:t>
      </w:r>
    </w:p>
    <w:p w:rsidR="0005015A" w:rsidRDefault="0005015A" w:rsidP="00D6685C">
      <w:pPr>
        <w:pStyle w:val="a7"/>
        <w:spacing w:before="0" w:beforeAutospacing="0" w:after="0" w:afterAutospacing="0" w:line="360" w:lineRule="auto"/>
        <w:ind w:firstLine="709"/>
        <w:jc w:val="both"/>
        <w:rPr>
          <w:b/>
          <w:sz w:val="28"/>
          <w:szCs w:val="28"/>
        </w:rPr>
      </w:pPr>
      <w:r w:rsidRPr="0005015A">
        <w:rPr>
          <w:b/>
          <w:sz w:val="28"/>
          <w:szCs w:val="28"/>
        </w:rPr>
        <w:t xml:space="preserve">Целью освоения </w:t>
      </w:r>
      <w:r w:rsidRPr="0005015A">
        <w:rPr>
          <w:sz w:val="28"/>
          <w:szCs w:val="28"/>
        </w:rPr>
        <w:t>учебной дисциплины «Экономика транспорта» является приобретение обучающимися теоретических знаний о формах проявления общих экономических законов на транспорте, о законах развития данной отрасли и умения использовать их в хозяйственной деятельности предприятия</w:t>
      </w:r>
      <w:r w:rsidRPr="0005015A">
        <w:rPr>
          <w:b/>
          <w:sz w:val="28"/>
          <w:szCs w:val="28"/>
        </w:rPr>
        <w:t>.</w:t>
      </w:r>
    </w:p>
    <w:p w:rsidR="00D6685C" w:rsidRPr="0005015A" w:rsidRDefault="00D6685C" w:rsidP="00D6685C">
      <w:pPr>
        <w:pStyle w:val="a7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5015A">
        <w:rPr>
          <w:b/>
          <w:sz w:val="28"/>
          <w:szCs w:val="28"/>
        </w:rPr>
        <w:t>Основные</w:t>
      </w:r>
      <w:r w:rsidRPr="0005015A">
        <w:rPr>
          <w:sz w:val="28"/>
          <w:szCs w:val="28"/>
        </w:rPr>
        <w:t xml:space="preserve"> </w:t>
      </w:r>
      <w:r w:rsidRPr="0005015A">
        <w:rPr>
          <w:b/>
          <w:sz w:val="28"/>
          <w:szCs w:val="28"/>
        </w:rPr>
        <w:t>задачи</w:t>
      </w:r>
      <w:r w:rsidRPr="0005015A">
        <w:rPr>
          <w:sz w:val="28"/>
          <w:szCs w:val="28"/>
        </w:rPr>
        <w:t xml:space="preserve"> </w:t>
      </w:r>
      <w:r w:rsidRPr="0005015A">
        <w:rPr>
          <w:b/>
          <w:sz w:val="28"/>
          <w:szCs w:val="28"/>
        </w:rPr>
        <w:t>дисциплины</w:t>
      </w:r>
      <w:r w:rsidRPr="0005015A">
        <w:rPr>
          <w:sz w:val="28"/>
          <w:szCs w:val="28"/>
        </w:rPr>
        <w:t xml:space="preserve">: </w:t>
      </w:r>
    </w:p>
    <w:p w:rsidR="00D6685C" w:rsidRPr="008E3D45" w:rsidRDefault="00D6685C" w:rsidP="00D6685C">
      <w:pPr>
        <w:pStyle w:val="a7"/>
        <w:spacing w:before="0" w:beforeAutospacing="0" w:after="0" w:afterAutospacing="0" w:line="360" w:lineRule="auto"/>
        <w:ind w:left="714"/>
        <w:jc w:val="both"/>
        <w:rPr>
          <w:color w:val="000000"/>
          <w:sz w:val="28"/>
          <w:szCs w:val="28"/>
        </w:rPr>
      </w:pPr>
      <w:r w:rsidRPr="008E3D45">
        <w:rPr>
          <w:sz w:val="28"/>
          <w:szCs w:val="28"/>
        </w:rPr>
        <w:t xml:space="preserve">- </w:t>
      </w:r>
      <w:r w:rsidRPr="008E3D45">
        <w:rPr>
          <w:color w:val="000000"/>
          <w:sz w:val="28"/>
          <w:szCs w:val="28"/>
        </w:rPr>
        <w:t xml:space="preserve">получение теоретических </w:t>
      </w:r>
      <w:r w:rsidR="00B9729F" w:rsidRPr="008E3D45">
        <w:rPr>
          <w:color w:val="000000"/>
          <w:sz w:val="28"/>
          <w:szCs w:val="28"/>
        </w:rPr>
        <w:t xml:space="preserve">основ экономики транспорта; </w:t>
      </w:r>
    </w:p>
    <w:p w:rsidR="00D66960" w:rsidRPr="008E3D45" w:rsidRDefault="00D6685C" w:rsidP="00D6685C">
      <w:pPr>
        <w:pStyle w:val="a7"/>
        <w:spacing w:before="0" w:beforeAutospacing="0" w:after="0" w:afterAutospacing="0" w:line="360" w:lineRule="auto"/>
        <w:ind w:left="714"/>
        <w:jc w:val="both"/>
        <w:rPr>
          <w:color w:val="000000"/>
          <w:sz w:val="28"/>
          <w:szCs w:val="28"/>
        </w:rPr>
      </w:pPr>
      <w:r w:rsidRPr="008E3D45">
        <w:rPr>
          <w:sz w:val="28"/>
          <w:szCs w:val="28"/>
        </w:rPr>
        <w:t>-</w:t>
      </w:r>
      <w:r w:rsidRPr="008E3D45">
        <w:rPr>
          <w:color w:val="000000"/>
          <w:sz w:val="28"/>
          <w:szCs w:val="28"/>
        </w:rPr>
        <w:t xml:space="preserve"> </w:t>
      </w:r>
      <w:r w:rsidR="00D66960" w:rsidRPr="008E3D45">
        <w:rPr>
          <w:color w:val="000000"/>
          <w:sz w:val="28"/>
          <w:szCs w:val="28"/>
        </w:rPr>
        <w:t>изучение законов функционирования транспортного рынка;</w:t>
      </w:r>
    </w:p>
    <w:p w:rsidR="00D6685C" w:rsidRPr="00B30D88" w:rsidRDefault="00A12D6E" w:rsidP="00A12D6E">
      <w:pPr>
        <w:pStyle w:val="a7"/>
        <w:spacing w:before="0" w:beforeAutospacing="0" w:after="0" w:afterAutospacing="0" w:line="360" w:lineRule="auto"/>
        <w:ind w:left="714"/>
        <w:jc w:val="both"/>
        <w:rPr>
          <w:color w:val="000000"/>
          <w:sz w:val="28"/>
          <w:szCs w:val="28"/>
        </w:rPr>
      </w:pPr>
      <w:r w:rsidRPr="008E3D45">
        <w:rPr>
          <w:sz w:val="28"/>
          <w:szCs w:val="28"/>
        </w:rPr>
        <w:lastRenderedPageBreak/>
        <w:t>-</w:t>
      </w:r>
      <w:r w:rsidRPr="008E3D45">
        <w:rPr>
          <w:color w:val="000000"/>
          <w:sz w:val="28"/>
          <w:szCs w:val="28"/>
        </w:rPr>
        <w:t xml:space="preserve"> </w:t>
      </w:r>
      <w:r w:rsidR="00D6685C" w:rsidRPr="008E3D45">
        <w:rPr>
          <w:color w:val="000000"/>
          <w:sz w:val="28"/>
          <w:szCs w:val="28"/>
        </w:rPr>
        <w:t>формирование представлени</w:t>
      </w:r>
      <w:r w:rsidRPr="008E3D45">
        <w:rPr>
          <w:color w:val="000000"/>
          <w:sz w:val="28"/>
          <w:szCs w:val="28"/>
        </w:rPr>
        <w:t xml:space="preserve">й о ресурсах и фондах транспортного производства. </w:t>
      </w:r>
    </w:p>
    <w:p w:rsidR="00EF26D1" w:rsidRDefault="00EF26D1" w:rsidP="00EF26D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BFA">
        <w:rPr>
          <w:rFonts w:ascii="Times New Roman" w:hAnsi="Times New Roman" w:cs="Times New Roman"/>
          <w:b/>
          <w:sz w:val="28"/>
          <w:szCs w:val="28"/>
        </w:rPr>
        <w:t>Целью проведения практических занятий</w:t>
      </w:r>
      <w:r w:rsidRPr="00D12F79">
        <w:rPr>
          <w:rFonts w:ascii="Times New Roman" w:hAnsi="Times New Roman" w:cs="Times New Roman"/>
          <w:sz w:val="28"/>
          <w:szCs w:val="28"/>
        </w:rPr>
        <w:t xml:space="preserve"> по курсу является углубление и закрепление знаний, полученных студентами в ходе самостоятельной работы, обсуждение наиболее сложных вопросов курса, формирование практических навыков, необходимых в дальнейшей профессиональной деятельности. До начала практического занятия студенту необходимо изучить общетеоретический материал по предложенному перечню основной и дополнительной литературы.</w:t>
      </w:r>
    </w:p>
    <w:p w:rsidR="00EF26D1" w:rsidRPr="00857DB5" w:rsidRDefault="00EF26D1" w:rsidP="00EF26D1">
      <w:pPr>
        <w:widowControl w:val="0"/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kern w:val="2"/>
          <w:sz w:val="28"/>
          <w:szCs w:val="32"/>
          <w:lang w:eastAsia="zh-CN" w:bidi="hi-IN"/>
        </w:rPr>
      </w:pPr>
      <w:r w:rsidRPr="00857DB5">
        <w:rPr>
          <w:rFonts w:ascii="Times New Roman" w:eastAsia="Times New Roman" w:hAnsi="Times New Roman" w:cs="Times New Roman"/>
          <w:bCs/>
          <w:iCs/>
          <w:kern w:val="2"/>
          <w:sz w:val="28"/>
          <w:szCs w:val="32"/>
          <w:lang w:eastAsia="zh-CN" w:bidi="hi-IN"/>
        </w:rPr>
        <w:t xml:space="preserve">Для успешной подготовки устных сообщений на практических занятиях, кроме рекомендуемой к изучению литературы, должны использовать публикации по изучаемой теме в изданиях периодической печати.  Ряд вопросов дисциплины, требующих авторского подхода к их рассмотрению, излагаются студентами в форме реферата, эссе или деловой игры. </w:t>
      </w:r>
    </w:p>
    <w:p w:rsidR="00EF26D1" w:rsidRDefault="00EF26D1" w:rsidP="00EF26D1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EF26D1" w:rsidRPr="001523B7" w:rsidRDefault="00EF26D1" w:rsidP="00EF26D1">
      <w:pPr>
        <w:pStyle w:val="a7"/>
        <w:numPr>
          <w:ilvl w:val="0"/>
          <w:numId w:val="26"/>
        </w:numPr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>Содержание разделов дисциплины</w:t>
      </w:r>
    </w:p>
    <w:p w:rsidR="00EF26D1" w:rsidRDefault="00EF26D1" w:rsidP="00EF26D1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26D1" w:rsidRPr="00857DB5" w:rsidRDefault="00EF26D1" w:rsidP="00EF26D1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7D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Таблица 1 </w:t>
      </w:r>
    </w:p>
    <w:p w:rsidR="00D6685C" w:rsidRPr="00857DB5" w:rsidRDefault="00D6685C" w:rsidP="00D6685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7D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Практические занятия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11"/>
        <w:gridCol w:w="7956"/>
        <w:gridCol w:w="1276"/>
      </w:tblGrid>
      <w:tr w:rsidR="00C21A37" w:rsidRPr="00857DB5" w:rsidTr="00C21A37">
        <w:trPr>
          <w:trHeight w:val="276"/>
        </w:trPr>
        <w:tc>
          <w:tcPr>
            <w:tcW w:w="828" w:type="dxa"/>
            <w:gridSpan w:val="2"/>
            <w:vMerge w:val="restart"/>
          </w:tcPr>
          <w:p w:rsidR="00C21A37" w:rsidRPr="00857DB5" w:rsidRDefault="00C21A37" w:rsidP="00B30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57D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тем </w:t>
            </w:r>
            <w:proofErr w:type="spellStart"/>
            <w:r w:rsidRPr="00857D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заня-тий</w:t>
            </w:r>
            <w:proofErr w:type="spellEnd"/>
          </w:p>
        </w:tc>
        <w:tc>
          <w:tcPr>
            <w:tcW w:w="7956" w:type="dxa"/>
            <w:vMerge w:val="restart"/>
          </w:tcPr>
          <w:p w:rsidR="00C21A37" w:rsidRPr="00857DB5" w:rsidRDefault="00C21A37" w:rsidP="00B30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21A37" w:rsidRPr="00857DB5" w:rsidRDefault="00C21A37" w:rsidP="00B30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57D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 тем </w:t>
            </w:r>
          </w:p>
          <w:p w:rsidR="00C21A37" w:rsidRPr="00857DB5" w:rsidRDefault="005C018F" w:rsidP="00B30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практических занятий</w:t>
            </w:r>
          </w:p>
        </w:tc>
        <w:tc>
          <w:tcPr>
            <w:tcW w:w="1276" w:type="dxa"/>
            <w:vMerge w:val="restart"/>
          </w:tcPr>
          <w:p w:rsidR="00C21A37" w:rsidRPr="00857DB5" w:rsidRDefault="00C21A37" w:rsidP="00B30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57D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Номер </w:t>
            </w:r>
            <w:proofErr w:type="spellStart"/>
            <w:r w:rsidRPr="00857D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соответ</w:t>
            </w:r>
            <w:proofErr w:type="spellEnd"/>
            <w:r w:rsidRPr="00857D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proofErr w:type="spellStart"/>
            <w:r w:rsidRPr="00857D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ствую</w:t>
            </w:r>
            <w:proofErr w:type="spellEnd"/>
            <w:r w:rsidRPr="00857D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-щей темы лекции</w:t>
            </w:r>
          </w:p>
        </w:tc>
      </w:tr>
      <w:tr w:rsidR="00C21A37" w:rsidRPr="00857DB5" w:rsidTr="00C21A37">
        <w:trPr>
          <w:trHeight w:val="276"/>
        </w:trPr>
        <w:tc>
          <w:tcPr>
            <w:tcW w:w="828" w:type="dxa"/>
            <w:gridSpan w:val="2"/>
            <w:vMerge/>
          </w:tcPr>
          <w:p w:rsidR="00C21A37" w:rsidRPr="00857DB5" w:rsidRDefault="00C21A37" w:rsidP="00B30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6" w:type="dxa"/>
            <w:vMerge/>
          </w:tcPr>
          <w:p w:rsidR="00C21A37" w:rsidRPr="00857DB5" w:rsidRDefault="00C21A37" w:rsidP="00B30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C21A37" w:rsidRPr="00857DB5" w:rsidRDefault="00C21A37" w:rsidP="00B30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1A37" w:rsidRPr="00857DB5" w:rsidTr="00C21A37">
        <w:tc>
          <w:tcPr>
            <w:tcW w:w="828" w:type="dxa"/>
            <w:gridSpan w:val="2"/>
          </w:tcPr>
          <w:p w:rsidR="00C21A37" w:rsidRPr="00857DB5" w:rsidRDefault="00C21A37" w:rsidP="00B30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D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56" w:type="dxa"/>
          </w:tcPr>
          <w:p w:rsidR="00C21A37" w:rsidRPr="00857DB5" w:rsidRDefault="00C21A37" w:rsidP="00B30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D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:rsidR="00C21A37" w:rsidRPr="00857DB5" w:rsidRDefault="00C21A37" w:rsidP="00B30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D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21A37" w:rsidRPr="00FD22BD" w:rsidTr="00C21A37">
        <w:tc>
          <w:tcPr>
            <w:tcW w:w="817" w:type="dxa"/>
            <w:vAlign w:val="center"/>
          </w:tcPr>
          <w:p w:rsidR="00C21A37" w:rsidRPr="00FD22BD" w:rsidRDefault="00C21A37" w:rsidP="00B30D88">
            <w:pPr>
              <w:pStyle w:val="a5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2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67" w:type="dxa"/>
            <w:gridSpan w:val="2"/>
          </w:tcPr>
          <w:p w:rsidR="00C21A37" w:rsidRPr="00031EE8" w:rsidRDefault="00C21A37" w:rsidP="00B30D8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1EE8">
              <w:rPr>
                <w:rFonts w:ascii="Times New Roman" w:hAnsi="Times New Roman" w:cs="Times New Roman"/>
                <w:sz w:val="24"/>
                <w:szCs w:val="24"/>
              </w:rPr>
              <w:t>Основы экономики транспорта</w:t>
            </w:r>
          </w:p>
        </w:tc>
        <w:tc>
          <w:tcPr>
            <w:tcW w:w="1276" w:type="dxa"/>
          </w:tcPr>
          <w:p w:rsidR="00C21A37" w:rsidRPr="00FD22BD" w:rsidRDefault="00C21A37" w:rsidP="00B30D8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21A37" w:rsidRPr="00FD22BD" w:rsidTr="00C21A37">
        <w:tc>
          <w:tcPr>
            <w:tcW w:w="817" w:type="dxa"/>
            <w:vAlign w:val="center"/>
          </w:tcPr>
          <w:p w:rsidR="00C21A37" w:rsidRPr="00FD22BD" w:rsidRDefault="00C21A37" w:rsidP="00B30D88">
            <w:pPr>
              <w:pStyle w:val="a5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2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</w:p>
        </w:tc>
        <w:tc>
          <w:tcPr>
            <w:tcW w:w="7967" w:type="dxa"/>
            <w:gridSpan w:val="2"/>
          </w:tcPr>
          <w:p w:rsidR="00C21A37" w:rsidRPr="00031EE8" w:rsidRDefault="00C21A37" w:rsidP="00B30D88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1A1A1A"/>
                <w:sz w:val="24"/>
                <w:szCs w:val="24"/>
              </w:rPr>
            </w:pPr>
            <w:r w:rsidRPr="00031EE8">
              <w:rPr>
                <w:rFonts w:ascii="Times New Roman" w:hAnsi="Times New Roman" w:cs="Times New Roman"/>
                <w:sz w:val="24"/>
                <w:szCs w:val="24"/>
              </w:rPr>
              <w:t>Характеристика транспортного рынка</w:t>
            </w:r>
          </w:p>
        </w:tc>
        <w:tc>
          <w:tcPr>
            <w:tcW w:w="1276" w:type="dxa"/>
          </w:tcPr>
          <w:p w:rsidR="00C21A37" w:rsidRPr="00FD22BD" w:rsidRDefault="00C21A37" w:rsidP="00B30D88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2</w:t>
            </w:r>
          </w:p>
        </w:tc>
      </w:tr>
      <w:tr w:rsidR="00C21A37" w:rsidRPr="00FD22BD" w:rsidTr="00C21A37">
        <w:tc>
          <w:tcPr>
            <w:tcW w:w="817" w:type="dxa"/>
            <w:vAlign w:val="center"/>
          </w:tcPr>
          <w:p w:rsidR="00C21A37" w:rsidRPr="00FD22BD" w:rsidRDefault="00C21A37" w:rsidP="00031EE8">
            <w:pPr>
              <w:pStyle w:val="a5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67" w:type="dxa"/>
            <w:gridSpan w:val="2"/>
          </w:tcPr>
          <w:p w:rsidR="00C21A37" w:rsidRPr="00031EE8" w:rsidRDefault="00C21A37" w:rsidP="00031EE8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1A1A1A"/>
                <w:sz w:val="24"/>
                <w:szCs w:val="24"/>
              </w:rPr>
            </w:pPr>
            <w:r w:rsidRPr="00031EE8">
              <w:rPr>
                <w:rFonts w:ascii="Times New Roman" w:hAnsi="Times New Roman" w:cs="Times New Roman"/>
                <w:sz w:val="24"/>
                <w:szCs w:val="24"/>
              </w:rPr>
              <w:t>Конкуренция и монополизм на транспорте</w:t>
            </w:r>
          </w:p>
        </w:tc>
        <w:tc>
          <w:tcPr>
            <w:tcW w:w="1276" w:type="dxa"/>
          </w:tcPr>
          <w:p w:rsidR="00C21A37" w:rsidRPr="00FD22BD" w:rsidRDefault="00C21A37" w:rsidP="00031EE8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1A1A1A"/>
                <w:sz w:val="24"/>
                <w:szCs w:val="24"/>
              </w:rPr>
            </w:pPr>
            <w:r w:rsidRPr="00FD22B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3</w:t>
            </w:r>
          </w:p>
        </w:tc>
      </w:tr>
      <w:tr w:rsidR="00C21A37" w:rsidRPr="00FD22BD" w:rsidTr="00C21A37">
        <w:tc>
          <w:tcPr>
            <w:tcW w:w="817" w:type="dxa"/>
            <w:vAlign w:val="center"/>
          </w:tcPr>
          <w:p w:rsidR="00C21A37" w:rsidRPr="00FD22BD" w:rsidRDefault="00C21A37" w:rsidP="00031EE8">
            <w:pPr>
              <w:pStyle w:val="a5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67" w:type="dxa"/>
            <w:gridSpan w:val="2"/>
          </w:tcPr>
          <w:p w:rsidR="00C21A37" w:rsidRPr="00031EE8" w:rsidRDefault="00C21A37" w:rsidP="00031EE8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1A1A1A"/>
                <w:sz w:val="24"/>
                <w:szCs w:val="24"/>
              </w:rPr>
            </w:pPr>
            <w:r w:rsidRPr="00031EE8">
              <w:rPr>
                <w:rFonts w:ascii="Times New Roman" w:hAnsi="Times New Roman" w:cs="Times New Roman"/>
                <w:sz w:val="24"/>
                <w:szCs w:val="24"/>
              </w:rPr>
              <w:t>Ресурсы транспортного производства</w:t>
            </w:r>
          </w:p>
        </w:tc>
        <w:tc>
          <w:tcPr>
            <w:tcW w:w="1276" w:type="dxa"/>
          </w:tcPr>
          <w:p w:rsidR="00C21A37" w:rsidRPr="00FD22BD" w:rsidRDefault="00C21A37" w:rsidP="00031EE8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1A1A1A"/>
                <w:sz w:val="24"/>
                <w:szCs w:val="24"/>
              </w:rPr>
            </w:pPr>
            <w:r w:rsidRPr="00FD22B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4</w:t>
            </w:r>
          </w:p>
        </w:tc>
      </w:tr>
      <w:tr w:rsidR="00C21A37" w:rsidRPr="00FD22BD" w:rsidTr="00C21A37">
        <w:tc>
          <w:tcPr>
            <w:tcW w:w="817" w:type="dxa"/>
            <w:vAlign w:val="center"/>
          </w:tcPr>
          <w:p w:rsidR="00C21A37" w:rsidRPr="00FD22BD" w:rsidRDefault="00C21A37" w:rsidP="00031EE8">
            <w:pPr>
              <w:pStyle w:val="a5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67" w:type="dxa"/>
            <w:gridSpan w:val="2"/>
          </w:tcPr>
          <w:p w:rsidR="00C21A37" w:rsidRPr="00031EE8" w:rsidRDefault="00C21A37" w:rsidP="00031EE8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1A1A1A"/>
                <w:sz w:val="24"/>
                <w:szCs w:val="24"/>
              </w:rPr>
            </w:pPr>
            <w:r w:rsidRPr="00031EE8">
              <w:rPr>
                <w:rFonts w:ascii="Times New Roman" w:hAnsi="Times New Roman" w:cs="Times New Roman"/>
                <w:sz w:val="24"/>
                <w:szCs w:val="24"/>
              </w:rPr>
              <w:t>Основной и оборотный капитал водного транспорта</w:t>
            </w:r>
          </w:p>
        </w:tc>
        <w:tc>
          <w:tcPr>
            <w:tcW w:w="1276" w:type="dxa"/>
          </w:tcPr>
          <w:p w:rsidR="00C21A37" w:rsidRPr="00FD22BD" w:rsidRDefault="00C21A37" w:rsidP="00031EE8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1A1A1A"/>
                <w:sz w:val="24"/>
                <w:szCs w:val="24"/>
              </w:rPr>
            </w:pPr>
            <w:r w:rsidRPr="00FD22B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5</w:t>
            </w:r>
          </w:p>
        </w:tc>
      </w:tr>
      <w:tr w:rsidR="00C21A37" w:rsidRPr="00FD22BD" w:rsidTr="00C21A37">
        <w:tc>
          <w:tcPr>
            <w:tcW w:w="817" w:type="dxa"/>
            <w:vAlign w:val="center"/>
          </w:tcPr>
          <w:p w:rsidR="00C21A37" w:rsidRPr="00FD22BD" w:rsidRDefault="00C21A37" w:rsidP="00031EE8">
            <w:pPr>
              <w:pStyle w:val="a5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67" w:type="dxa"/>
            <w:gridSpan w:val="2"/>
          </w:tcPr>
          <w:p w:rsidR="00C21A37" w:rsidRPr="00031EE8" w:rsidRDefault="00C21A37" w:rsidP="00031EE8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1A1A1A"/>
                <w:sz w:val="24"/>
                <w:szCs w:val="24"/>
              </w:rPr>
            </w:pPr>
            <w:r w:rsidRPr="00031EE8">
              <w:rPr>
                <w:rFonts w:ascii="Times New Roman" w:hAnsi="Times New Roman" w:cs="Times New Roman"/>
                <w:sz w:val="24"/>
                <w:szCs w:val="24"/>
              </w:rPr>
              <w:t>Влияние состояния материально-технической базы на экономические показатели работы транспортной системы</w:t>
            </w:r>
          </w:p>
        </w:tc>
        <w:tc>
          <w:tcPr>
            <w:tcW w:w="1276" w:type="dxa"/>
          </w:tcPr>
          <w:p w:rsidR="00C21A37" w:rsidRDefault="00C21A37" w:rsidP="00031EE8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1A1A1A"/>
                <w:sz w:val="24"/>
                <w:szCs w:val="24"/>
              </w:rPr>
            </w:pPr>
          </w:p>
          <w:p w:rsidR="00C21A37" w:rsidRPr="00FD22BD" w:rsidRDefault="00C21A37" w:rsidP="00031EE8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1A1A1A"/>
                <w:sz w:val="24"/>
                <w:szCs w:val="24"/>
              </w:rPr>
            </w:pPr>
            <w:r w:rsidRPr="00FD22B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6</w:t>
            </w:r>
          </w:p>
        </w:tc>
      </w:tr>
      <w:tr w:rsidR="00C21A37" w:rsidRPr="00FD22BD" w:rsidTr="00C21A37">
        <w:tc>
          <w:tcPr>
            <w:tcW w:w="817" w:type="dxa"/>
            <w:vAlign w:val="center"/>
          </w:tcPr>
          <w:p w:rsidR="00C21A37" w:rsidRPr="00CA0732" w:rsidRDefault="00C21A37" w:rsidP="00031EE8">
            <w:pPr>
              <w:pStyle w:val="a5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67" w:type="dxa"/>
            <w:gridSpan w:val="2"/>
          </w:tcPr>
          <w:p w:rsidR="00C21A37" w:rsidRPr="00031EE8" w:rsidRDefault="00C21A37" w:rsidP="00031EE8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1A1A1A"/>
                <w:sz w:val="24"/>
                <w:szCs w:val="24"/>
              </w:rPr>
            </w:pPr>
            <w:r w:rsidRPr="00031EE8">
              <w:rPr>
                <w:rFonts w:ascii="Times New Roman" w:hAnsi="Times New Roman" w:cs="Times New Roman"/>
                <w:sz w:val="24"/>
                <w:szCs w:val="24"/>
              </w:rPr>
              <w:t>Экономика труда на транспорте</w:t>
            </w:r>
          </w:p>
        </w:tc>
        <w:tc>
          <w:tcPr>
            <w:tcW w:w="1276" w:type="dxa"/>
          </w:tcPr>
          <w:p w:rsidR="00C21A37" w:rsidRPr="00FD22BD" w:rsidRDefault="00C21A37" w:rsidP="00031EE8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1A1A1A"/>
                <w:sz w:val="24"/>
                <w:szCs w:val="24"/>
              </w:rPr>
            </w:pPr>
            <w:r w:rsidRPr="00FD22B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7</w:t>
            </w:r>
          </w:p>
        </w:tc>
      </w:tr>
      <w:tr w:rsidR="00C21A37" w:rsidRPr="00FD22BD" w:rsidTr="00C21A37">
        <w:tc>
          <w:tcPr>
            <w:tcW w:w="817" w:type="dxa"/>
            <w:vAlign w:val="center"/>
          </w:tcPr>
          <w:p w:rsidR="00C21A37" w:rsidRPr="00FD22BD" w:rsidRDefault="00C21A37" w:rsidP="00031EE8">
            <w:pPr>
              <w:pStyle w:val="a5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67" w:type="dxa"/>
            <w:gridSpan w:val="2"/>
          </w:tcPr>
          <w:p w:rsidR="00C21A37" w:rsidRPr="00031EE8" w:rsidRDefault="00C21A37" w:rsidP="00031EE8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1A1A1A"/>
                <w:sz w:val="24"/>
                <w:szCs w:val="24"/>
              </w:rPr>
            </w:pPr>
            <w:r w:rsidRPr="00031EE8">
              <w:rPr>
                <w:rFonts w:ascii="Times New Roman" w:hAnsi="Times New Roman" w:cs="Times New Roman"/>
                <w:sz w:val="24"/>
                <w:szCs w:val="24"/>
              </w:rPr>
              <w:t>Перспективы экономического развития водного транспорта</w:t>
            </w:r>
          </w:p>
        </w:tc>
        <w:tc>
          <w:tcPr>
            <w:tcW w:w="1276" w:type="dxa"/>
          </w:tcPr>
          <w:p w:rsidR="00C21A37" w:rsidRPr="00FD22BD" w:rsidRDefault="00C21A37" w:rsidP="00031EE8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8</w:t>
            </w:r>
          </w:p>
        </w:tc>
      </w:tr>
    </w:tbl>
    <w:p w:rsidR="00D6685C" w:rsidRDefault="00D6685C" w:rsidP="00D6685C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 w:bidi="hi-IN"/>
        </w:rPr>
      </w:pPr>
    </w:p>
    <w:p w:rsidR="00D6685C" w:rsidRPr="00EE7FE2" w:rsidRDefault="00D6685C" w:rsidP="0067645A">
      <w:pPr>
        <w:pStyle w:val="a5"/>
        <w:widowControl w:val="0"/>
        <w:numPr>
          <w:ilvl w:val="0"/>
          <w:numId w:val="26"/>
        </w:numPr>
        <w:suppressAutoHyphens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E7FE2">
        <w:rPr>
          <w:rFonts w:ascii="Times New Roman" w:eastAsia="Calibri" w:hAnsi="Times New Roman" w:cs="Times New Roman"/>
          <w:b/>
          <w:sz w:val="28"/>
          <w:szCs w:val="28"/>
        </w:rPr>
        <w:t>Образовательные технологии</w:t>
      </w:r>
    </w:p>
    <w:p w:rsidR="00C21A37" w:rsidRDefault="00C21A37" w:rsidP="006042AA">
      <w:pPr>
        <w:widowControl w:val="0"/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kern w:val="2"/>
          <w:sz w:val="28"/>
          <w:szCs w:val="28"/>
          <w:lang w:eastAsia="zh-CN" w:bidi="hi-IN"/>
        </w:rPr>
      </w:pPr>
    </w:p>
    <w:p w:rsidR="00D6685C" w:rsidRPr="006042AA" w:rsidRDefault="00D6685C" w:rsidP="006042AA">
      <w:pPr>
        <w:widowControl w:val="0"/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kern w:val="2"/>
          <w:sz w:val="28"/>
          <w:szCs w:val="28"/>
          <w:lang w:eastAsia="zh-CN" w:bidi="hi-IN"/>
        </w:rPr>
      </w:pPr>
      <w:r w:rsidRPr="006042AA">
        <w:rPr>
          <w:rFonts w:ascii="Times New Roman" w:eastAsia="Times New Roman" w:hAnsi="Times New Roman" w:cs="Times New Roman"/>
          <w:bCs/>
          <w:iCs/>
          <w:kern w:val="2"/>
          <w:sz w:val="28"/>
          <w:szCs w:val="28"/>
          <w:lang w:eastAsia="zh-CN" w:bidi="hi-IN"/>
        </w:rPr>
        <w:t xml:space="preserve">Комплексное изучение учебной дисциплины </w:t>
      </w:r>
      <w:r w:rsidRPr="006042AA">
        <w:rPr>
          <w:rFonts w:ascii="Times New Roman" w:eastAsia="Times New Roman" w:hAnsi="Times New Roman" w:cs="Times New Roman"/>
          <w:kern w:val="2"/>
          <w:sz w:val="28"/>
          <w:szCs w:val="28"/>
          <w:lang w:eastAsia="zh-CN" w:bidi="hi-IN"/>
        </w:rPr>
        <w:t>«</w:t>
      </w:r>
      <w:r w:rsidR="00C619D8" w:rsidRPr="006042AA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 w:bidi="hi-IN"/>
        </w:rPr>
        <w:t>Экономика транспорта</w:t>
      </w:r>
      <w:r w:rsidRPr="006042AA">
        <w:rPr>
          <w:rFonts w:ascii="Times New Roman" w:eastAsia="Times New Roman" w:hAnsi="Times New Roman" w:cs="Times New Roman"/>
          <w:kern w:val="2"/>
          <w:sz w:val="28"/>
          <w:szCs w:val="28"/>
          <w:lang w:eastAsia="zh-CN" w:bidi="hi-IN"/>
        </w:rPr>
        <w:t xml:space="preserve">» </w:t>
      </w:r>
      <w:r w:rsidRPr="006042AA">
        <w:rPr>
          <w:rFonts w:ascii="Times New Roman" w:eastAsia="Times New Roman" w:hAnsi="Times New Roman" w:cs="Times New Roman"/>
          <w:bCs/>
          <w:iCs/>
          <w:kern w:val="2"/>
          <w:sz w:val="28"/>
          <w:szCs w:val="28"/>
          <w:lang w:eastAsia="zh-CN" w:bidi="hi-IN"/>
        </w:rPr>
        <w:t>предполагает овладение материалами лекций, учебной литературы, творческую работу студентов в ходе проведения практических занятий, а также систематическое выполнение заданий для самостоятельной работы студентов.</w:t>
      </w:r>
    </w:p>
    <w:p w:rsidR="0067645A" w:rsidRDefault="0067645A" w:rsidP="0067645A">
      <w:pPr>
        <w:widowControl w:val="0"/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kern w:val="2"/>
          <w:sz w:val="28"/>
          <w:szCs w:val="28"/>
          <w:lang w:eastAsia="zh-CN" w:bidi="hi-IN"/>
        </w:rPr>
      </w:pPr>
      <w:r w:rsidRPr="00CD17FE">
        <w:rPr>
          <w:rFonts w:ascii="Times New Roman" w:eastAsia="Times New Roman" w:hAnsi="Times New Roman" w:cs="Times New Roman"/>
          <w:bCs/>
          <w:iCs/>
          <w:kern w:val="2"/>
          <w:sz w:val="28"/>
          <w:szCs w:val="28"/>
          <w:lang w:eastAsia="zh-CN" w:bidi="hi-IN"/>
        </w:rPr>
        <w:t xml:space="preserve">В ходе лекций раскрываются основные вопросы в рамках рассматриваемой темы, делаются акценты на наиболее сложные и интересные положения изучаемого материала, которые должны быть приняты студентами во внимание. Материалы лекций являются основой для подготовки студента к практическим занятиям. </w:t>
      </w:r>
    </w:p>
    <w:p w:rsidR="0067645A" w:rsidRPr="00857DB5" w:rsidRDefault="0067645A" w:rsidP="0067645A">
      <w:pPr>
        <w:widowControl w:val="0"/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kern w:val="2"/>
          <w:sz w:val="28"/>
          <w:szCs w:val="32"/>
          <w:lang w:eastAsia="zh-CN" w:bidi="hi-IN"/>
        </w:rPr>
      </w:pPr>
      <w:r w:rsidRPr="00857DB5">
        <w:rPr>
          <w:rFonts w:ascii="Times New Roman" w:eastAsia="Times New Roman" w:hAnsi="Times New Roman" w:cs="Times New Roman"/>
          <w:bCs/>
          <w:iCs/>
          <w:kern w:val="2"/>
          <w:sz w:val="28"/>
          <w:szCs w:val="32"/>
          <w:lang w:eastAsia="zh-CN" w:bidi="hi-IN"/>
        </w:rPr>
        <w:t xml:space="preserve">При проведении занятий в аудитории используется </w:t>
      </w:r>
      <w:r w:rsidRPr="00857DB5">
        <w:rPr>
          <w:rFonts w:ascii="Times New Roman" w:eastAsia="Times New Roman" w:hAnsi="Times New Roman" w:cs="Times New Roman"/>
          <w:b/>
          <w:bCs/>
          <w:i/>
          <w:iCs/>
          <w:kern w:val="2"/>
          <w:sz w:val="28"/>
          <w:szCs w:val="32"/>
          <w:lang w:eastAsia="zh-CN" w:bidi="hi-IN"/>
        </w:rPr>
        <w:t xml:space="preserve">интерактивное оборудование </w:t>
      </w:r>
      <w:r w:rsidRPr="00857DB5">
        <w:rPr>
          <w:rFonts w:ascii="Times New Roman" w:eastAsia="Times New Roman" w:hAnsi="Times New Roman" w:cs="Times New Roman"/>
          <w:bCs/>
          <w:iCs/>
          <w:kern w:val="2"/>
          <w:sz w:val="28"/>
          <w:szCs w:val="32"/>
          <w:lang w:eastAsia="zh-CN" w:bidi="hi-IN"/>
        </w:rPr>
        <w:t xml:space="preserve">(компьютер, мультимедийный проектор, интерактивный экран), что позволяет значительно активизировать процесс обучения. Это обеспечивается следующими предоставляемыми возможностями: отображением содержимого рабочего стола операционной системы компьютера на активном экране, имеющем размеры классной доски, имеющимися средствами мультимедиа. Использование интерактивного оборудования во время проведения занятий требует знаний и навыков работы с программой </w:t>
      </w:r>
      <w:r w:rsidRPr="00857DB5">
        <w:rPr>
          <w:rFonts w:ascii="Times New Roman" w:eastAsia="Times New Roman" w:hAnsi="Times New Roman" w:cs="Times New Roman"/>
          <w:bCs/>
          <w:iCs/>
          <w:kern w:val="2"/>
          <w:sz w:val="28"/>
          <w:szCs w:val="32"/>
          <w:lang w:val="en-US" w:eastAsia="zh-CN" w:bidi="hi-IN"/>
        </w:rPr>
        <w:t>Power</w:t>
      </w:r>
      <w:r w:rsidRPr="00857DB5">
        <w:rPr>
          <w:rFonts w:ascii="Times New Roman" w:eastAsia="Times New Roman" w:hAnsi="Times New Roman" w:cs="Times New Roman"/>
          <w:bCs/>
          <w:iCs/>
          <w:kern w:val="2"/>
          <w:sz w:val="28"/>
          <w:szCs w:val="32"/>
          <w:lang w:eastAsia="zh-CN" w:bidi="hi-IN"/>
        </w:rPr>
        <w:t xml:space="preserve"> </w:t>
      </w:r>
      <w:r w:rsidRPr="00857DB5">
        <w:rPr>
          <w:rFonts w:ascii="Times New Roman" w:eastAsia="Times New Roman" w:hAnsi="Times New Roman" w:cs="Times New Roman"/>
          <w:bCs/>
          <w:iCs/>
          <w:kern w:val="2"/>
          <w:sz w:val="28"/>
          <w:szCs w:val="32"/>
          <w:lang w:val="en-US" w:eastAsia="zh-CN" w:bidi="hi-IN"/>
        </w:rPr>
        <w:t>point</w:t>
      </w:r>
      <w:r w:rsidRPr="00857DB5">
        <w:rPr>
          <w:rFonts w:ascii="Times New Roman" w:eastAsia="Times New Roman" w:hAnsi="Times New Roman" w:cs="Times New Roman"/>
          <w:bCs/>
          <w:iCs/>
          <w:kern w:val="2"/>
          <w:sz w:val="28"/>
          <w:szCs w:val="32"/>
          <w:lang w:eastAsia="zh-CN" w:bidi="hi-IN"/>
        </w:rPr>
        <w:t xml:space="preserve"> и умения пользоваться информационными технологиями.</w:t>
      </w:r>
    </w:p>
    <w:p w:rsidR="0067645A" w:rsidRDefault="0067645A" w:rsidP="0067645A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highlight w:val="yellow"/>
        </w:rPr>
      </w:pPr>
    </w:p>
    <w:p w:rsidR="0067645A" w:rsidRDefault="0067645A" w:rsidP="0067645A">
      <w:pPr>
        <w:pStyle w:val="a5"/>
        <w:numPr>
          <w:ilvl w:val="0"/>
          <w:numId w:val="26"/>
        </w:num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5297C">
        <w:rPr>
          <w:rFonts w:ascii="Times New Roman" w:hAnsi="Times New Roman" w:cs="Times New Roman"/>
          <w:b/>
          <w:sz w:val="28"/>
          <w:szCs w:val="28"/>
        </w:rPr>
        <w:t>Вопросы для обсуждения на практических занятиях</w:t>
      </w:r>
    </w:p>
    <w:p w:rsidR="00D6685C" w:rsidRPr="006042AA" w:rsidRDefault="00D6685C" w:rsidP="006042A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D6685C" w:rsidRPr="006042AA" w:rsidRDefault="00D6685C" w:rsidP="006042A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042AA">
        <w:rPr>
          <w:rFonts w:ascii="Times New Roman" w:eastAsia="Calibri" w:hAnsi="Times New Roman" w:cs="Times New Roman"/>
          <w:b/>
          <w:bCs/>
          <w:sz w:val="28"/>
          <w:szCs w:val="28"/>
        </w:rPr>
        <w:t>Практическое занятие №1</w:t>
      </w:r>
    </w:p>
    <w:p w:rsidR="00D6685C" w:rsidRPr="006042AA" w:rsidRDefault="00D6685C" w:rsidP="006042A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042AA">
        <w:rPr>
          <w:rFonts w:ascii="Times New Roman" w:eastAsia="Calibri" w:hAnsi="Times New Roman" w:cs="Times New Roman"/>
          <w:bCs/>
          <w:sz w:val="28"/>
          <w:szCs w:val="28"/>
        </w:rPr>
        <w:t>Тема:</w:t>
      </w:r>
      <w:r w:rsidRPr="006042A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«</w:t>
      </w:r>
      <w:r w:rsidR="00C2555D" w:rsidRPr="006042AA">
        <w:rPr>
          <w:rFonts w:ascii="Times New Roman" w:hAnsi="Times New Roman" w:cs="Times New Roman"/>
          <w:b/>
          <w:sz w:val="28"/>
          <w:szCs w:val="28"/>
        </w:rPr>
        <w:t>Основы экономики транспорта</w:t>
      </w:r>
      <w:r w:rsidRPr="006042AA">
        <w:rPr>
          <w:rFonts w:ascii="Times New Roman" w:eastAsia="Calibri" w:hAnsi="Times New Roman" w:cs="Times New Roman"/>
          <w:b/>
          <w:bCs/>
          <w:sz w:val="28"/>
          <w:szCs w:val="28"/>
        </w:rPr>
        <w:t>»</w:t>
      </w:r>
    </w:p>
    <w:p w:rsidR="00D6685C" w:rsidRPr="006042AA" w:rsidRDefault="00D6685C" w:rsidP="006042A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6042AA">
        <w:rPr>
          <w:rFonts w:ascii="Times New Roman" w:eastAsia="Calibri" w:hAnsi="Times New Roman" w:cs="Times New Roman"/>
          <w:bCs/>
          <w:sz w:val="28"/>
          <w:szCs w:val="28"/>
        </w:rPr>
        <w:t>Вопросы, выносимые на практическое занятие</w:t>
      </w:r>
    </w:p>
    <w:p w:rsidR="00C2555D" w:rsidRPr="006042AA" w:rsidRDefault="00C2555D" w:rsidP="006042AA">
      <w:pPr>
        <w:pStyle w:val="a5"/>
        <w:numPr>
          <w:ilvl w:val="0"/>
          <w:numId w:val="20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42AA">
        <w:rPr>
          <w:rFonts w:ascii="Times New Roman" w:hAnsi="Times New Roman" w:cs="Times New Roman"/>
          <w:sz w:val="28"/>
          <w:szCs w:val="28"/>
        </w:rPr>
        <w:lastRenderedPageBreak/>
        <w:t xml:space="preserve">Предмет дисциплины и ее место среди экономических наук. Объект и задачи экономии транспорта. </w:t>
      </w:r>
    </w:p>
    <w:p w:rsidR="00C2555D" w:rsidRPr="006042AA" w:rsidRDefault="00C2555D" w:rsidP="006042AA">
      <w:pPr>
        <w:pStyle w:val="a5"/>
        <w:numPr>
          <w:ilvl w:val="0"/>
          <w:numId w:val="20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42AA">
        <w:rPr>
          <w:rFonts w:ascii="Times New Roman" w:hAnsi="Times New Roman" w:cs="Times New Roman"/>
          <w:sz w:val="28"/>
          <w:szCs w:val="28"/>
        </w:rPr>
        <w:t xml:space="preserve">Транспорт как отрасль материального производства. Структура отрасли «Транспорт». </w:t>
      </w:r>
      <w:proofErr w:type="spellStart"/>
      <w:r w:rsidRPr="006042AA">
        <w:rPr>
          <w:rFonts w:ascii="Times New Roman" w:hAnsi="Times New Roman" w:cs="Times New Roman"/>
          <w:sz w:val="28"/>
          <w:szCs w:val="28"/>
        </w:rPr>
        <w:t>Подотрасли</w:t>
      </w:r>
      <w:proofErr w:type="spellEnd"/>
      <w:r w:rsidRPr="006042AA">
        <w:rPr>
          <w:rFonts w:ascii="Times New Roman" w:hAnsi="Times New Roman" w:cs="Times New Roman"/>
          <w:sz w:val="28"/>
          <w:szCs w:val="28"/>
        </w:rPr>
        <w:t xml:space="preserve"> транспорта, их сравнительная технико-экономическая характеристика. </w:t>
      </w:r>
    </w:p>
    <w:p w:rsidR="00C2555D" w:rsidRPr="006042AA" w:rsidRDefault="00C2555D" w:rsidP="006042AA">
      <w:pPr>
        <w:pStyle w:val="a5"/>
        <w:numPr>
          <w:ilvl w:val="0"/>
          <w:numId w:val="20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42AA">
        <w:rPr>
          <w:rFonts w:ascii="Times New Roman" w:hAnsi="Times New Roman" w:cs="Times New Roman"/>
          <w:sz w:val="28"/>
          <w:szCs w:val="28"/>
        </w:rPr>
        <w:t xml:space="preserve">Водный транспорт и его характеристики. Роль водного транспорта в современной экономике. </w:t>
      </w:r>
    </w:p>
    <w:p w:rsidR="00C2555D" w:rsidRPr="006042AA" w:rsidRDefault="00C2555D" w:rsidP="006042AA">
      <w:pPr>
        <w:pStyle w:val="a5"/>
        <w:numPr>
          <w:ilvl w:val="0"/>
          <w:numId w:val="20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42AA">
        <w:rPr>
          <w:rFonts w:ascii="Times New Roman" w:hAnsi="Times New Roman" w:cs="Times New Roman"/>
          <w:sz w:val="28"/>
          <w:szCs w:val="28"/>
        </w:rPr>
        <w:t xml:space="preserve">Продукция водного транспорта и ее количественное измерение. Качество продукции водного транспорта. Способы измерения качества продукции. </w:t>
      </w:r>
    </w:p>
    <w:p w:rsidR="00D6685C" w:rsidRPr="006042AA" w:rsidRDefault="00D6685C" w:rsidP="006042AA">
      <w:pPr>
        <w:pStyle w:val="a5"/>
        <w:shd w:val="clear" w:color="auto" w:fill="FFFFFF"/>
        <w:spacing w:after="0" w:line="360" w:lineRule="auto"/>
        <w:ind w:left="108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</w:p>
    <w:p w:rsidR="00D6685C" w:rsidRPr="006042AA" w:rsidRDefault="00D6685C" w:rsidP="006042A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042AA">
        <w:rPr>
          <w:rFonts w:ascii="Times New Roman" w:eastAsia="Calibri" w:hAnsi="Times New Roman" w:cs="Times New Roman"/>
          <w:b/>
          <w:bCs/>
          <w:sz w:val="28"/>
          <w:szCs w:val="28"/>
        </w:rPr>
        <w:t>Практическое занятие №2</w:t>
      </w:r>
    </w:p>
    <w:p w:rsidR="00D6685C" w:rsidRPr="006042AA" w:rsidRDefault="00D6685C" w:rsidP="006042A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i/>
          <w:sz w:val="28"/>
          <w:szCs w:val="28"/>
        </w:rPr>
      </w:pPr>
      <w:r w:rsidRPr="006042AA">
        <w:rPr>
          <w:rFonts w:ascii="Times New Roman" w:eastAsia="Calibri" w:hAnsi="Times New Roman" w:cs="Times New Roman"/>
          <w:bCs/>
          <w:i/>
          <w:sz w:val="28"/>
          <w:szCs w:val="28"/>
        </w:rPr>
        <w:t>Тема:</w:t>
      </w:r>
      <w:r w:rsidRPr="006042AA">
        <w:rPr>
          <w:rFonts w:ascii="Times New Roman" w:eastAsia="Calibri" w:hAnsi="Times New Roman" w:cs="Times New Roman"/>
          <w:b/>
          <w:bCs/>
          <w:i/>
          <w:sz w:val="28"/>
          <w:szCs w:val="28"/>
        </w:rPr>
        <w:t xml:space="preserve"> «</w:t>
      </w:r>
      <w:r w:rsidR="00C2555D" w:rsidRPr="006042AA">
        <w:rPr>
          <w:rFonts w:ascii="Times New Roman" w:hAnsi="Times New Roman" w:cs="Times New Roman"/>
          <w:b/>
          <w:sz w:val="28"/>
          <w:szCs w:val="28"/>
        </w:rPr>
        <w:t>Характеристика транспортного рынка</w:t>
      </w:r>
      <w:r w:rsidRPr="006042AA">
        <w:rPr>
          <w:rFonts w:ascii="Times New Roman" w:hAnsi="Times New Roman" w:cs="Times New Roman"/>
          <w:b/>
          <w:i/>
          <w:color w:val="1A1A1A"/>
          <w:sz w:val="28"/>
          <w:szCs w:val="28"/>
        </w:rPr>
        <w:t>»</w:t>
      </w:r>
    </w:p>
    <w:p w:rsidR="00D6685C" w:rsidRPr="006042AA" w:rsidRDefault="00D6685C" w:rsidP="006042A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6042AA">
        <w:rPr>
          <w:rFonts w:ascii="Times New Roman" w:eastAsia="Calibri" w:hAnsi="Times New Roman" w:cs="Times New Roman"/>
          <w:bCs/>
          <w:sz w:val="28"/>
          <w:szCs w:val="28"/>
        </w:rPr>
        <w:t>Вопросы, выносимые на практическое занятие</w:t>
      </w:r>
    </w:p>
    <w:p w:rsidR="00C2555D" w:rsidRPr="006042AA" w:rsidRDefault="00C2555D" w:rsidP="006042AA">
      <w:pPr>
        <w:pStyle w:val="a5"/>
        <w:numPr>
          <w:ilvl w:val="0"/>
          <w:numId w:val="2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42AA">
        <w:rPr>
          <w:rFonts w:ascii="Times New Roman" w:hAnsi="Times New Roman" w:cs="Times New Roman"/>
          <w:sz w:val="28"/>
          <w:szCs w:val="28"/>
        </w:rPr>
        <w:t xml:space="preserve">Факторы, определяющие спрос на перевозку грузов и пассажиров. Методы количественной оценки емкости рынка транспортных услуг (на примере предприятий водного транспорта). </w:t>
      </w:r>
    </w:p>
    <w:p w:rsidR="00C2555D" w:rsidRPr="006042AA" w:rsidRDefault="00C2555D" w:rsidP="006042AA">
      <w:pPr>
        <w:pStyle w:val="a5"/>
        <w:numPr>
          <w:ilvl w:val="0"/>
          <w:numId w:val="2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42AA">
        <w:rPr>
          <w:rFonts w:ascii="Times New Roman" w:hAnsi="Times New Roman" w:cs="Times New Roman"/>
          <w:sz w:val="28"/>
          <w:szCs w:val="28"/>
        </w:rPr>
        <w:t>Особенности и сегменты рынка транспортных услуг.</w:t>
      </w:r>
    </w:p>
    <w:p w:rsidR="00C2555D" w:rsidRPr="006042AA" w:rsidRDefault="00C2555D" w:rsidP="006042AA">
      <w:pPr>
        <w:pStyle w:val="a5"/>
        <w:numPr>
          <w:ilvl w:val="0"/>
          <w:numId w:val="2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42AA">
        <w:rPr>
          <w:rFonts w:ascii="Times New Roman" w:hAnsi="Times New Roman" w:cs="Times New Roman"/>
          <w:sz w:val="28"/>
          <w:szCs w:val="28"/>
        </w:rPr>
        <w:t xml:space="preserve">Система управления транспортным комплексом и отдельными его отраслями (на примере водного транспорта). </w:t>
      </w:r>
    </w:p>
    <w:p w:rsidR="00C2555D" w:rsidRPr="006042AA" w:rsidRDefault="00C2555D" w:rsidP="006042AA">
      <w:pPr>
        <w:pStyle w:val="a5"/>
        <w:numPr>
          <w:ilvl w:val="0"/>
          <w:numId w:val="2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42AA">
        <w:rPr>
          <w:rFonts w:ascii="Times New Roman" w:hAnsi="Times New Roman" w:cs="Times New Roman"/>
          <w:sz w:val="28"/>
          <w:szCs w:val="28"/>
        </w:rPr>
        <w:t xml:space="preserve">Функции и уровни управления транспортным производством. Методы управления транспортным производством. </w:t>
      </w:r>
    </w:p>
    <w:p w:rsidR="00C2555D" w:rsidRPr="006042AA" w:rsidRDefault="00C2555D" w:rsidP="006042AA">
      <w:pPr>
        <w:pStyle w:val="a5"/>
        <w:numPr>
          <w:ilvl w:val="0"/>
          <w:numId w:val="2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42AA">
        <w:rPr>
          <w:rFonts w:ascii="Times New Roman" w:hAnsi="Times New Roman" w:cs="Times New Roman"/>
          <w:sz w:val="28"/>
          <w:szCs w:val="28"/>
        </w:rPr>
        <w:t xml:space="preserve">Организационная структура и функции органов управления транспортом на федеральном и региональном уровнях. </w:t>
      </w:r>
    </w:p>
    <w:p w:rsidR="00D6685C" w:rsidRPr="006042AA" w:rsidRDefault="00D6685C" w:rsidP="006042A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D6685C" w:rsidRPr="006042AA" w:rsidRDefault="00D6685C" w:rsidP="006042A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042AA">
        <w:rPr>
          <w:rFonts w:ascii="Times New Roman" w:eastAsia="Calibri" w:hAnsi="Times New Roman" w:cs="Times New Roman"/>
          <w:b/>
          <w:bCs/>
          <w:sz w:val="28"/>
          <w:szCs w:val="28"/>
        </w:rPr>
        <w:t>Практическое занятие №3</w:t>
      </w:r>
    </w:p>
    <w:p w:rsidR="00D6685C" w:rsidRPr="006042AA" w:rsidRDefault="00D6685C" w:rsidP="006042A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i/>
          <w:sz w:val="28"/>
          <w:szCs w:val="28"/>
        </w:rPr>
      </w:pPr>
      <w:r w:rsidRPr="006042AA">
        <w:rPr>
          <w:rFonts w:ascii="Times New Roman" w:eastAsia="Calibri" w:hAnsi="Times New Roman" w:cs="Times New Roman"/>
          <w:bCs/>
          <w:i/>
          <w:sz w:val="28"/>
          <w:szCs w:val="28"/>
        </w:rPr>
        <w:t>Тема:</w:t>
      </w:r>
      <w:r w:rsidRPr="006042AA">
        <w:rPr>
          <w:rFonts w:ascii="Times New Roman" w:eastAsia="Calibri" w:hAnsi="Times New Roman" w:cs="Times New Roman"/>
          <w:b/>
          <w:bCs/>
          <w:i/>
          <w:sz w:val="28"/>
          <w:szCs w:val="28"/>
        </w:rPr>
        <w:t xml:space="preserve"> «</w:t>
      </w:r>
      <w:r w:rsidR="00C2555D" w:rsidRPr="006042AA">
        <w:rPr>
          <w:rFonts w:ascii="Times New Roman" w:hAnsi="Times New Roman" w:cs="Times New Roman"/>
          <w:b/>
          <w:sz w:val="28"/>
          <w:szCs w:val="28"/>
        </w:rPr>
        <w:t>Конкуренция и монополизм на транспорте</w:t>
      </w:r>
      <w:r w:rsidRPr="006042AA">
        <w:rPr>
          <w:rFonts w:ascii="Times New Roman" w:eastAsia="Calibri" w:hAnsi="Times New Roman" w:cs="Times New Roman"/>
          <w:b/>
          <w:bCs/>
          <w:i/>
          <w:sz w:val="28"/>
          <w:szCs w:val="28"/>
        </w:rPr>
        <w:t>»</w:t>
      </w:r>
    </w:p>
    <w:p w:rsidR="00D6685C" w:rsidRPr="006042AA" w:rsidRDefault="00D6685C" w:rsidP="006042A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6042AA">
        <w:rPr>
          <w:rFonts w:ascii="Times New Roman" w:eastAsia="Calibri" w:hAnsi="Times New Roman" w:cs="Times New Roman"/>
          <w:bCs/>
          <w:sz w:val="28"/>
          <w:szCs w:val="28"/>
        </w:rPr>
        <w:t>Вопросы, выносимые на практическое занятие</w:t>
      </w:r>
    </w:p>
    <w:p w:rsidR="00C2555D" w:rsidRPr="006042AA" w:rsidRDefault="00C2555D" w:rsidP="006042AA">
      <w:pPr>
        <w:pStyle w:val="a5"/>
        <w:numPr>
          <w:ilvl w:val="0"/>
          <w:numId w:val="2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42AA">
        <w:rPr>
          <w:rFonts w:ascii="Times New Roman" w:hAnsi="Times New Roman" w:cs="Times New Roman"/>
          <w:sz w:val="28"/>
          <w:szCs w:val="28"/>
        </w:rPr>
        <w:t xml:space="preserve">Виды конкуренции на рынке транспортных. </w:t>
      </w:r>
    </w:p>
    <w:p w:rsidR="00C2555D" w:rsidRPr="006042AA" w:rsidRDefault="00C2555D" w:rsidP="006042AA">
      <w:pPr>
        <w:pStyle w:val="a5"/>
        <w:numPr>
          <w:ilvl w:val="0"/>
          <w:numId w:val="2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42AA">
        <w:rPr>
          <w:rFonts w:ascii="Times New Roman" w:hAnsi="Times New Roman" w:cs="Times New Roman"/>
          <w:sz w:val="28"/>
          <w:szCs w:val="28"/>
        </w:rPr>
        <w:t xml:space="preserve">Виды рыночных структур в транспортной отрасли. </w:t>
      </w:r>
    </w:p>
    <w:p w:rsidR="00C2555D" w:rsidRPr="006042AA" w:rsidRDefault="00C2555D" w:rsidP="006042AA">
      <w:pPr>
        <w:pStyle w:val="a5"/>
        <w:numPr>
          <w:ilvl w:val="0"/>
          <w:numId w:val="2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42AA">
        <w:rPr>
          <w:rFonts w:ascii="Times New Roman" w:hAnsi="Times New Roman" w:cs="Times New Roman"/>
          <w:sz w:val="28"/>
          <w:szCs w:val="28"/>
        </w:rPr>
        <w:t xml:space="preserve">Определение степени монополизации рынка. </w:t>
      </w:r>
    </w:p>
    <w:p w:rsidR="00C2555D" w:rsidRPr="005C018F" w:rsidRDefault="00C2555D" w:rsidP="006042AA">
      <w:pPr>
        <w:pStyle w:val="a5"/>
        <w:numPr>
          <w:ilvl w:val="0"/>
          <w:numId w:val="2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42AA">
        <w:rPr>
          <w:rFonts w:ascii="Times New Roman" w:hAnsi="Times New Roman" w:cs="Times New Roman"/>
          <w:sz w:val="28"/>
          <w:szCs w:val="28"/>
        </w:rPr>
        <w:lastRenderedPageBreak/>
        <w:t xml:space="preserve">Показатели концентрации производства. Степень монополизации и условия конкуренции на водном транспорте. </w:t>
      </w:r>
    </w:p>
    <w:p w:rsidR="005C018F" w:rsidRPr="006042AA" w:rsidRDefault="005C018F" w:rsidP="005C018F">
      <w:pPr>
        <w:pStyle w:val="a5"/>
        <w:spacing w:after="0" w:line="360" w:lineRule="auto"/>
        <w:ind w:left="106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6685C" w:rsidRPr="006042AA" w:rsidRDefault="00D6685C" w:rsidP="006042A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042AA">
        <w:rPr>
          <w:rFonts w:ascii="Times New Roman" w:eastAsia="Calibri" w:hAnsi="Times New Roman" w:cs="Times New Roman"/>
          <w:b/>
          <w:bCs/>
          <w:sz w:val="28"/>
          <w:szCs w:val="28"/>
        </w:rPr>
        <w:t>Практическое занятие №4</w:t>
      </w:r>
    </w:p>
    <w:p w:rsidR="00D6685C" w:rsidRPr="006042AA" w:rsidRDefault="00D6685C" w:rsidP="006042AA">
      <w:pPr>
        <w:shd w:val="clear" w:color="auto" w:fill="FFFFFF"/>
        <w:spacing w:after="0" w:line="360" w:lineRule="auto"/>
        <w:ind w:firstLine="709"/>
        <w:jc w:val="center"/>
        <w:rPr>
          <w:rFonts w:ascii="Times New Roman" w:hAnsi="Times New Roman" w:cs="Times New Roman"/>
          <w:b/>
          <w:i/>
          <w:color w:val="1A1A1A"/>
          <w:sz w:val="28"/>
          <w:szCs w:val="28"/>
        </w:rPr>
      </w:pPr>
      <w:r w:rsidRPr="006042AA">
        <w:rPr>
          <w:rFonts w:ascii="Times New Roman" w:eastAsia="Calibri" w:hAnsi="Times New Roman" w:cs="Times New Roman"/>
          <w:bCs/>
          <w:i/>
          <w:sz w:val="28"/>
          <w:szCs w:val="28"/>
        </w:rPr>
        <w:t>Тема:</w:t>
      </w:r>
      <w:r w:rsidRPr="006042AA">
        <w:rPr>
          <w:rFonts w:ascii="Times New Roman" w:eastAsia="Calibri" w:hAnsi="Times New Roman" w:cs="Times New Roman"/>
          <w:b/>
          <w:bCs/>
          <w:i/>
          <w:sz w:val="28"/>
          <w:szCs w:val="28"/>
        </w:rPr>
        <w:t xml:space="preserve"> «</w:t>
      </w:r>
      <w:r w:rsidR="00C2555D" w:rsidRPr="006042AA">
        <w:rPr>
          <w:rFonts w:ascii="Times New Roman" w:hAnsi="Times New Roman" w:cs="Times New Roman"/>
          <w:b/>
          <w:sz w:val="28"/>
          <w:szCs w:val="28"/>
        </w:rPr>
        <w:t>Ресурсы транспортного производства</w:t>
      </w:r>
      <w:r w:rsidRPr="006042AA">
        <w:rPr>
          <w:rFonts w:ascii="Times New Roman" w:hAnsi="Times New Roman" w:cs="Times New Roman"/>
          <w:b/>
          <w:i/>
          <w:color w:val="1A1A1A"/>
          <w:sz w:val="28"/>
          <w:szCs w:val="28"/>
        </w:rPr>
        <w:t>»</w:t>
      </w:r>
    </w:p>
    <w:p w:rsidR="00D6685C" w:rsidRPr="006042AA" w:rsidRDefault="00D6685C" w:rsidP="006042AA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6042AA">
        <w:rPr>
          <w:rFonts w:ascii="Times New Roman" w:eastAsia="Calibri" w:hAnsi="Times New Roman" w:cs="Times New Roman"/>
          <w:bCs/>
          <w:sz w:val="28"/>
          <w:szCs w:val="28"/>
        </w:rPr>
        <w:t>Вопросы, выносимые на практическое занятие</w:t>
      </w:r>
    </w:p>
    <w:p w:rsidR="00C2555D" w:rsidRPr="006042AA" w:rsidRDefault="00C2555D" w:rsidP="006042AA">
      <w:pPr>
        <w:pStyle w:val="a5"/>
        <w:numPr>
          <w:ilvl w:val="0"/>
          <w:numId w:val="2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42AA">
        <w:rPr>
          <w:rFonts w:ascii="Times New Roman" w:hAnsi="Times New Roman" w:cs="Times New Roman"/>
          <w:sz w:val="28"/>
          <w:szCs w:val="28"/>
        </w:rPr>
        <w:t xml:space="preserve">Инфраструктура водного транспорта. </w:t>
      </w:r>
    </w:p>
    <w:p w:rsidR="00C2555D" w:rsidRPr="006042AA" w:rsidRDefault="00C2555D" w:rsidP="006042AA">
      <w:pPr>
        <w:pStyle w:val="a5"/>
        <w:numPr>
          <w:ilvl w:val="0"/>
          <w:numId w:val="2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42AA">
        <w:rPr>
          <w:rFonts w:ascii="Times New Roman" w:hAnsi="Times New Roman" w:cs="Times New Roman"/>
          <w:sz w:val="28"/>
          <w:szCs w:val="28"/>
        </w:rPr>
        <w:t xml:space="preserve">Транспортные технологии. </w:t>
      </w:r>
    </w:p>
    <w:p w:rsidR="00C2555D" w:rsidRPr="006042AA" w:rsidRDefault="00C2555D" w:rsidP="006042AA">
      <w:pPr>
        <w:pStyle w:val="a5"/>
        <w:numPr>
          <w:ilvl w:val="0"/>
          <w:numId w:val="2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42AA">
        <w:rPr>
          <w:rFonts w:ascii="Times New Roman" w:hAnsi="Times New Roman" w:cs="Times New Roman"/>
          <w:sz w:val="28"/>
          <w:szCs w:val="28"/>
        </w:rPr>
        <w:t xml:space="preserve">Транспортные средства. </w:t>
      </w:r>
    </w:p>
    <w:p w:rsidR="00D6685C" w:rsidRPr="006042AA" w:rsidRDefault="00D6685C" w:rsidP="006042A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D6685C" w:rsidRPr="006042AA" w:rsidRDefault="00D6685C" w:rsidP="006042A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042AA">
        <w:rPr>
          <w:rFonts w:ascii="Times New Roman" w:eastAsia="Calibri" w:hAnsi="Times New Roman" w:cs="Times New Roman"/>
          <w:b/>
          <w:bCs/>
          <w:sz w:val="28"/>
          <w:szCs w:val="28"/>
        </w:rPr>
        <w:t>Практическое занятие №5</w:t>
      </w:r>
    </w:p>
    <w:p w:rsidR="00D6685C" w:rsidRPr="006042AA" w:rsidRDefault="00D6685C" w:rsidP="006042AA">
      <w:pPr>
        <w:shd w:val="clear" w:color="auto" w:fill="FFFFFF"/>
        <w:spacing w:after="0" w:line="360" w:lineRule="auto"/>
        <w:ind w:firstLine="709"/>
        <w:jc w:val="center"/>
        <w:rPr>
          <w:rFonts w:ascii="Times New Roman" w:hAnsi="Times New Roman" w:cs="Times New Roman"/>
          <w:b/>
          <w:i/>
          <w:color w:val="1A1A1A"/>
          <w:sz w:val="28"/>
          <w:szCs w:val="28"/>
        </w:rPr>
      </w:pPr>
      <w:r w:rsidRPr="006042AA">
        <w:rPr>
          <w:rFonts w:ascii="Times New Roman" w:eastAsia="Calibri" w:hAnsi="Times New Roman" w:cs="Times New Roman"/>
          <w:bCs/>
          <w:i/>
          <w:sz w:val="28"/>
          <w:szCs w:val="28"/>
        </w:rPr>
        <w:t>Тема:</w:t>
      </w:r>
      <w:r w:rsidRPr="006042AA">
        <w:rPr>
          <w:rFonts w:ascii="Times New Roman" w:eastAsia="Calibri" w:hAnsi="Times New Roman" w:cs="Times New Roman"/>
          <w:b/>
          <w:bCs/>
          <w:i/>
          <w:sz w:val="28"/>
          <w:szCs w:val="28"/>
        </w:rPr>
        <w:t xml:space="preserve"> «</w:t>
      </w:r>
      <w:r w:rsidR="00C2555D" w:rsidRPr="006042AA">
        <w:rPr>
          <w:rFonts w:ascii="Times New Roman" w:hAnsi="Times New Roman" w:cs="Times New Roman"/>
          <w:b/>
          <w:sz w:val="28"/>
          <w:szCs w:val="28"/>
        </w:rPr>
        <w:t>Основной и оборотный капитал водного транспорта</w:t>
      </w:r>
      <w:r w:rsidRPr="006042AA">
        <w:rPr>
          <w:rFonts w:ascii="Times New Roman" w:hAnsi="Times New Roman" w:cs="Times New Roman"/>
          <w:b/>
          <w:i/>
          <w:color w:val="1A1A1A"/>
          <w:sz w:val="28"/>
          <w:szCs w:val="28"/>
        </w:rPr>
        <w:t>»</w:t>
      </w:r>
    </w:p>
    <w:p w:rsidR="00D6685C" w:rsidRPr="006042AA" w:rsidRDefault="00D6685C" w:rsidP="006042A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6042AA">
        <w:rPr>
          <w:rFonts w:ascii="Times New Roman" w:eastAsia="Calibri" w:hAnsi="Times New Roman" w:cs="Times New Roman"/>
          <w:bCs/>
          <w:sz w:val="28"/>
          <w:szCs w:val="28"/>
        </w:rPr>
        <w:t>Вопросы, выносимые на практическое занятие</w:t>
      </w:r>
    </w:p>
    <w:p w:rsidR="00C2555D" w:rsidRPr="006042AA" w:rsidRDefault="00C2555D" w:rsidP="006042AA">
      <w:pPr>
        <w:pStyle w:val="a5"/>
        <w:numPr>
          <w:ilvl w:val="0"/>
          <w:numId w:val="2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42AA">
        <w:rPr>
          <w:rFonts w:ascii="Times New Roman" w:hAnsi="Times New Roman" w:cs="Times New Roman"/>
          <w:sz w:val="28"/>
          <w:szCs w:val="28"/>
        </w:rPr>
        <w:t xml:space="preserve">Понятие, и классификация основного и оборотного капитала водного транспорта. </w:t>
      </w:r>
    </w:p>
    <w:p w:rsidR="00C2555D" w:rsidRPr="006042AA" w:rsidRDefault="00C2555D" w:rsidP="006042AA">
      <w:pPr>
        <w:pStyle w:val="a5"/>
        <w:numPr>
          <w:ilvl w:val="0"/>
          <w:numId w:val="2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42AA">
        <w:rPr>
          <w:rFonts w:ascii="Times New Roman" w:hAnsi="Times New Roman" w:cs="Times New Roman"/>
          <w:sz w:val="28"/>
          <w:szCs w:val="28"/>
        </w:rPr>
        <w:t xml:space="preserve">Оценка основных фондов предприятий водного транспорта. Амортизация и износ основных фондов. </w:t>
      </w:r>
    </w:p>
    <w:p w:rsidR="00C2555D" w:rsidRPr="006042AA" w:rsidRDefault="00C2555D" w:rsidP="006042AA">
      <w:pPr>
        <w:pStyle w:val="a5"/>
        <w:numPr>
          <w:ilvl w:val="0"/>
          <w:numId w:val="2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42AA">
        <w:rPr>
          <w:rFonts w:ascii="Times New Roman" w:hAnsi="Times New Roman" w:cs="Times New Roman"/>
          <w:sz w:val="28"/>
          <w:szCs w:val="28"/>
        </w:rPr>
        <w:t xml:space="preserve">Показатели движения и эффективности использования основных фондов. Оборотные средства. </w:t>
      </w:r>
    </w:p>
    <w:p w:rsidR="00C2555D" w:rsidRPr="006042AA" w:rsidRDefault="00C2555D" w:rsidP="006042AA">
      <w:pPr>
        <w:pStyle w:val="a5"/>
        <w:numPr>
          <w:ilvl w:val="0"/>
          <w:numId w:val="2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42AA">
        <w:rPr>
          <w:rFonts w:ascii="Times New Roman" w:hAnsi="Times New Roman" w:cs="Times New Roman"/>
          <w:sz w:val="28"/>
          <w:szCs w:val="28"/>
        </w:rPr>
        <w:t xml:space="preserve">Издержки в транспортной сфере: понятие и характеристика. Классификация издержек транспорта и их структура. </w:t>
      </w:r>
    </w:p>
    <w:p w:rsidR="00C2555D" w:rsidRPr="006042AA" w:rsidRDefault="00C2555D" w:rsidP="006042AA">
      <w:pPr>
        <w:pStyle w:val="a5"/>
        <w:numPr>
          <w:ilvl w:val="0"/>
          <w:numId w:val="2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42AA">
        <w:rPr>
          <w:rFonts w:ascii="Times New Roman" w:hAnsi="Times New Roman" w:cs="Times New Roman"/>
          <w:sz w:val="28"/>
          <w:szCs w:val="28"/>
        </w:rPr>
        <w:t xml:space="preserve">Себестоимость транспортной продукции. Формирование себестоимости продукции водного транспорта.  </w:t>
      </w:r>
    </w:p>
    <w:p w:rsidR="00D6685C" w:rsidRPr="006042AA" w:rsidRDefault="00D6685C" w:rsidP="006042AA">
      <w:pPr>
        <w:pStyle w:val="a5"/>
        <w:shd w:val="clear" w:color="auto" w:fill="FFFFFF"/>
        <w:spacing w:after="0" w:line="360" w:lineRule="auto"/>
        <w:ind w:left="106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</w:p>
    <w:p w:rsidR="00D6685C" w:rsidRPr="006042AA" w:rsidRDefault="00D6685C" w:rsidP="006042A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042AA">
        <w:rPr>
          <w:rFonts w:ascii="Times New Roman" w:eastAsia="Calibri" w:hAnsi="Times New Roman" w:cs="Times New Roman"/>
          <w:b/>
          <w:bCs/>
          <w:sz w:val="28"/>
          <w:szCs w:val="28"/>
        </w:rPr>
        <w:t>Практическое занятие №6</w:t>
      </w:r>
    </w:p>
    <w:p w:rsidR="00D6685C" w:rsidRPr="006042AA" w:rsidRDefault="00D6685C" w:rsidP="006042AA">
      <w:pPr>
        <w:shd w:val="clear" w:color="auto" w:fill="FFFFFF"/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1A1A1A"/>
          <w:sz w:val="28"/>
          <w:szCs w:val="28"/>
        </w:rPr>
      </w:pPr>
      <w:r w:rsidRPr="006042AA">
        <w:rPr>
          <w:rFonts w:ascii="Times New Roman" w:eastAsia="Calibri" w:hAnsi="Times New Roman" w:cs="Times New Roman"/>
          <w:bCs/>
          <w:i/>
          <w:sz w:val="28"/>
          <w:szCs w:val="28"/>
        </w:rPr>
        <w:t>Тема:</w:t>
      </w:r>
      <w:r w:rsidRPr="006042AA">
        <w:rPr>
          <w:rFonts w:ascii="Times New Roman" w:eastAsia="Calibri" w:hAnsi="Times New Roman" w:cs="Times New Roman"/>
          <w:b/>
          <w:bCs/>
          <w:i/>
          <w:sz w:val="28"/>
          <w:szCs w:val="28"/>
        </w:rPr>
        <w:t xml:space="preserve"> «</w:t>
      </w:r>
      <w:r w:rsidR="00341AB8" w:rsidRPr="006042AA">
        <w:rPr>
          <w:rFonts w:ascii="Times New Roman" w:hAnsi="Times New Roman" w:cs="Times New Roman"/>
          <w:b/>
          <w:sz w:val="28"/>
          <w:szCs w:val="28"/>
        </w:rPr>
        <w:t>Влияние состояния материально-технической базы на экономические показатели работы транспортной системы</w:t>
      </w:r>
      <w:r w:rsidRPr="006042AA">
        <w:rPr>
          <w:rFonts w:ascii="Times New Roman" w:hAnsi="Times New Roman" w:cs="Times New Roman"/>
          <w:b/>
          <w:color w:val="1A1A1A"/>
          <w:sz w:val="28"/>
          <w:szCs w:val="28"/>
        </w:rPr>
        <w:t>»</w:t>
      </w:r>
    </w:p>
    <w:p w:rsidR="00D6685C" w:rsidRPr="006042AA" w:rsidRDefault="00D6685C" w:rsidP="006042A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6042AA">
        <w:rPr>
          <w:rFonts w:ascii="Times New Roman" w:eastAsia="Calibri" w:hAnsi="Times New Roman" w:cs="Times New Roman"/>
          <w:bCs/>
          <w:sz w:val="28"/>
          <w:szCs w:val="28"/>
        </w:rPr>
        <w:t>Вопросы, выносимые на практическое занятие</w:t>
      </w:r>
    </w:p>
    <w:p w:rsidR="00341AB8" w:rsidRPr="006042AA" w:rsidRDefault="00341AB8" w:rsidP="006042AA">
      <w:pPr>
        <w:pStyle w:val="a5"/>
        <w:numPr>
          <w:ilvl w:val="0"/>
          <w:numId w:val="1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42AA">
        <w:rPr>
          <w:rFonts w:ascii="Times New Roman" w:hAnsi="Times New Roman" w:cs="Times New Roman"/>
          <w:sz w:val="28"/>
          <w:szCs w:val="28"/>
        </w:rPr>
        <w:t xml:space="preserve">Стратегическое и тактическое планирование на предприятии водного транспорта. </w:t>
      </w:r>
    </w:p>
    <w:p w:rsidR="00D6685C" w:rsidRPr="006042AA" w:rsidRDefault="00341AB8" w:rsidP="006042AA">
      <w:pPr>
        <w:pStyle w:val="a5"/>
        <w:numPr>
          <w:ilvl w:val="0"/>
          <w:numId w:val="1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42AA">
        <w:rPr>
          <w:rFonts w:ascii="Times New Roman" w:hAnsi="Times New Roman" w:cs="Times New Roman"/>
          <w:sz w:val="28"/>
          <w:szCs w:val="28"/>
        </w:rPr>
        <w:lastRenderedPageBreak/>
        <w:t xml:space="preserve">Бюджетирование на предприятии водного транспорта: </w:t>
      </w:r>
      <w:r w:rsidRPr="006042AA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процесс составления, исполнения, контроля и анализа финансовых планов (бюджетов) компании. </w:t>
      </w:r>
    </w:p>
    <w:p w:rsidR="0067645A" w:rsidRDefault="0067645A" w:rsidP="006042A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D6685C" w:rsidRPr="006042AA" w:rsidRDefault="00D6685C" w:rsidP="006042A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042AA">
        <w:rPr>
          <w:rFonts w:ascii="Times New Roman" w:eastAsia="Calibri" w:hAnsi="Times New Roman" w:cs="Times New Roman"/>
          <w:b/>
          <w:bCs/>
          <w:sz w:val="28"/>
          <w:szCs w:val="28"/>
        </w:rPr>
        <w:t>Практическое занятие №7</w:t>
      </w:r>
    </w:p>
    <w:p w:rsidR="00D6685C" w:rsidRPr="006042AA" w:rsidRDefault="00D6685C" w:rsidP="006042AA">
      <w:pPr>
        <w:shd w:val="clear" w:color="auto" w:fill="FFFFFF"/>
        <w:spacing w:after="0" w:line="360" w:lineRule="auto"/>
        <w:ind w:firstLine="709"/>
        <w:jc w:val="center"/>
        <w:rPr>
          <w:rFonts w:ascii="Times New Roman" w:hAnsi="Times New Roman" w:cs="Times New Roman"/>
          <w:b/>
          <w:i/>
          <w:color w:val="1A1A1A"/>
          <w:sz w:val="28"/>
          <w:szCs w:val="28"/>
        </w:rPr>
      </w:pPr>
      <w:r w:rsidRPr="006042AA">
        <w:rPr>
          <w:rFonts w:ascii="Times New Roman" w:eastAsia="Calibri" w:hAnsi="Times New Roman" w:cs="Times New Roman"/>
          <w:bCs/>
          <w:i/>
          <w:sz w:val="28"/>
          <w:szCs w:val="28"/>
        </w:rPr>
        <w:t>Тема:</w:t>
      </w:r>
      <w:r w:rsidRPr="006042AA">
        <w:rPr>
          <w:rFonts w:ascii="Times New Roman" w:eastAsia="Calibri" w:hAnsi="Times New Roman" w:cs="Times New Roman"/>
          <w:b/>
          <w:bCs/>
          <w:i/>
          <w:sz w:val="28"/>
          <w:szCs w:val="28"/>
        </w:rPr>
        <w:t xml:space="preserve"> </w:t>
      </w:r>
      <w:r w:rsidRPr="006042AA">
        <w:rPr>
          <w:rFonts w:ascii="Times New Roman" w:eastAsia="Calibri" w:hAnsi="Times New Roman" w:cs="Times New Roman"/>
          <w:b/>
          <w:bCs/>
          <w:sz w:val="28"/>
          <w:szCs w:val="28"/>
        </w:rPr>
        <w:t>«</w:t>
      </w:r>
      <w:r w:rsidR="00467B14" w:rsidRPr="006042AA">
        <w:rPr>
          <w:rFonts w:ascii="Times New Roman" w:hAnsi="Times New Roman" w:cs="Times New Roman"/>
          <w:b/>
          <w:sz w:val="28"/>
          <w:szCs w:val="28"/>
        </w:rPr>
        <w:t>Экономика труда на транспорте</w:t>
      </w:r>
      <w:r w:rsidRPr="006042AA">
        <w:rPr>
          <w:rFonts w:ascii="Times New Roman" w:hAnsi="Times New Roman" w:cs="Times New Roman"/>
          <w:b/>
          <w:i/>
          <w:color w:val="1A1A1A"/>
          <w:sz w:val="28"/>
          <w:szCs w:val="28"/>
        </w:rPr>
        <w:t>»</w:t>
      </w:r>
    </w:p>
    <w:p w:rsidR="00D6685C" w:rsidRPr="006042AA" w:rsidRDefault="00D6685C" w:rsidP="006042A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6042AA">
        <w:rPr>
          <w:rFonts w:ascii="Times New Roman" w:eastAsia="Calibri" w:hAnsi="Times New Roman" w:cs="Times New Roman"/>
          <w:bCs/>
          <w:sz w:val="28"/>
          <w:szCs w:val="28"/>
        </w:rPr>
        <w:t>Вопросы, выносимые на практическое занятие</w:t>
      </w:r>
    </w:p>
    <w:p w:rsidR="00467B14" w:rsidRPr="006042AA" w:rsidRDefault="00467B14" w:rsidP="006042AA">
      <w:pPr>
        <w:pStyle w:val="a5"/>
        <w:numPr>
          <w:ilvl w:val="0"/>
          <w:numId w:val="2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42AA">
        <w:rPr>
          <w:rFonts w:ascii="Times New Roman" w:hAnsi="Times New Roman" w:cs="Times New Roman"/>
          <w:sz w:val="28"/>
          <w:szCs w:val="28"/>
        </w:rPr>
        <w:t xml:space="preserve">Особый характер и режим труда на транспорте. </w:t>
      </w:r>
    </w:p>
    <w:p w:rsidR="00A255AA" w:rsidRPr="006042AA" w:rsidRDefault="00467B14" w:rsidP="006042AA">
      <w:pPr>
        <w:pStyle w:val="a5"/>
        <w:numPr>
          <w:ilvl w:val="0"/>
          <w:numId w:val="2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42AA">
        <w:rPr>
          <w:rFonts w:ascii="Times New Roman" w:hAnsi="Times New Roman" w:cs="Times New Roman"/>
          <w:sz w:val="28"/>
          <w:szCs w:val="28"/>
        </w:rPr>
        <w:t xml:space="preserve">Производительность труда, ее сущность и измерение. </w:t>
      </w:r>
    </w:p>
    <w:p w:rsidR="00467B14" w:rsidRPr="006042AA" w:rsidRDefault="00467B14" w:rsidP="006042AA">
      <w:pPr>
        <w:pStyle w:val="a5"/>
        <w:numPr>
          <w:ilvl w:val="0"/>
          <w:numId w:val="2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42AA">
        <w:rPr>
          <w:rFonts w:ascii="Times New Roman" w:hAnsi="Times New Roman" w:cs="Times New Roman"/>
          <w:sz w:val="28"/>
          <w:szCs w:val="28"/>
        </w:rPr>
        <w:t xml:space="preserve">Организация, планирование и оплата труда на транспорте. </w:t>
      </w:r>
    </w:p>
    <w:p w:rsidR="00D6685C" w:rsidRPr="006042AA" w:rsidRDefault="00D6685C" w:rsidP="006042A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042AA">
        <w:rPr>
          <w:rFonts w:ascii="Times New Roman" w:hAnsi="Times New Roman" w:cs="Times New Roman"/>
          <w:color w:val="1A1A1A"/>
          <w:sz w:val="28"/>
          <w:szCs w:val="28"/>
        </w:rPr>
        <w:t xml:space="preserve"> </w:t>
      </w:r>
      <w:r w:rsidRPr="006042AA">
        <w:rPr>
          <w:rFonts w:ascii="Times New Roman" w:hAnsi="Times New Roman" w:cs="Times New Roman"/>
          <w:b/>
          <w:color w:val="1A1A1A"/>
          <w:sz w:val="28"/>
          <w:szCs w:val="28"/>
        </w:rPr>
        <w:t xml:space="preserve"> </w:t>
      </w:r>
      <w:r w:rsidRPr="006042A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</w:p>
    <w:p w:rsidR="00D6685C" w:rsidRPr="006042AA" w:rsidRDefault="00D6685C" w:rsidP="006042A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042AA">
        <w:rPr>
          <w:rFonts w:ascii="Times New Roman" w:eastAsia="Calibri" w:hAnsi="Times New Roman" w:cs="Times New Roman"/>
          <w:b/>
          <w:bCs/>
          <w:sz w:val="28"/>
          <w:szCs w:val="28"/>
        </w:rPr>
        <w:t>Практическое занятие №8</w:t>
      </w:r>
    </w:p>
    <w:p w:rsidR="00D6685C" w:rsidRPr="006042AA" w:rsidRDefault="00D6685C" w:rsidP="006042AA">
      <w:pPr>
        <w:shd w:val="clear" w:color="auto" w:fill="FFFFFF"/>
        <w:spacing w:after="0" w:line="360" w:lineRule="auto"/>
        <w:ind w:firstLine="709"/>
        <w:jc w:val="center"/>
        <w:rPr>
          <w:rFonts w:ascii="Times New Roman" w:hAnsi="Times New Roman" w:cs="Times New Roman"/>
          <w:b/>
          <w:i/>
          <w:color w:val="1A1A1A"/>
          <w:sz w:val="28"/>
          <w:szCs w:val="28"/>
        </w:rPr>
      </w:pPr>
      <w:r w:rsidRPr="006042AA">
        <w:rPr>
          <w:rFonts w:ascii="Times New Roman" w:eastAsia="Calibri" w:hAnsi="Times New Roman" w:cs="Times New Roman"/>
          <w:bCs/>
          <w:i/>
          <w:sz w:val="28"/>
          <w:szCs w:val="28"/>
        </w:rPr>
        <w:t>Тема:</w:t>
      </w:r>
      <w:r w:rsidRPr="006042AA">
        <w:rPr>
          <w:rFonts w:ascii="Times New Roman" w:eastAsia="Calibri" w:hAnsi="Times New Roman" w:cs="Times New Roman"/>
          <w:b/>
          <w:bCs/>
          <w:i/>
          <w:sz w:val="28"/>
          <w:szCs w:val="28"/>
        </w:rPr>
        <w:t xml:space="preserve"> </w:t>
      </w:r>
      <w:r w:rsidRPr="006042AA">
        <w:rPr>
          <w:rFonts w:ascii="Times New Roman" w:eastAsia="Calibri" w:hAnsi="Times New Roman" w:cs="Times New Roman"/>
          <w:b/>
          <w:bCs/>
          <w:sz w:val="28"/>
          <w:szCs w:val="28"/>
        </w:rPr>
        <w:t>«</w:t>
      </w:r>
      <w:r w:rsidR="00A255AA" w:rsidRPr="006042AA">
        <w:rPr>
          <w:rFonts w:ascii="Times New Roman" w:hAnsi="Times New Roman" w:cs="Times New Roman"/>
          <w:b/>
          <w:sz w:val="28"/>
          <w:szCs w:val="28"/>
        </w:rPr>
        <w:t>Перспективы экономического развития водного транспорта</w:t>
      </w:r>
      <w:r w:rsidRPr="006042AA">
        <w:rPr>
          <w:rFonts w:ascii="Times New Roman" w:hAnsi="Times New Roman" w:cs="Times New Roman"/>
          <w:b/>
          <w:i/>
          <w:color w:val="1A1A1A"/>
          <w:sz w:val="28"/>
          <w:szCs w:val="28"/>
        </w:rPr>
        <w:t>»</w:t>
      </w:r>
    </w:p>
    <w:p w:rsidR="00D6685C" w:rsidRPr="006042AA" w:rsidRDefault="00D6685C" w:rsidP="006042A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6042AA">
        <w:rPr>
          <w:rFonts w:ascii="Times New Roman" w:eastAsia="Calibri" w:hAnsi="Times New Roman" w:cs="Times New Roman"/>
          <w:bCs/>
          <w:sz w:val="28"/>
          <w:szCs w:val="28"/>
        </w:rPr>
        <w:t>Вопросы, выносимые на практическое занятие</w:t>
      </w:r>
    </w:p>
    <w:p w:rsidR="00A255AA" w:rsidRPr="006042AA" w:rsidRDefault="00A255AA" w:rsidP="006042AA">
      <w:pPr>
        <w:pStyle w:val="a5"/>
        <w:numPr>
          <w:ilvl w:val="0"/>
          <w:numId w:val="1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42AA">
        <w:rPr>
          <w:rFonts w:ascii="Times New Roman" w:hAnsi="Times New Roman" w:cs="Times New Roman"/>
          <w:sz w:val="28"/>
          <w:szCs w:val="28"/>
        </w:rPr>
        <w:t xml:space="preserve">Перспективы развития водного транспорта. </w:t>
      </w:r>
    </w:p>
    <w:p w:rsidR="00A255AA" w:rsidRPr="006042AA" w:rsidRDefault="00A255AA" w:rsidP="006042AA">
      <w:pPr>
        <w:pStyle w:val="a5"/>
        <w:numPr>
          <w:ilvl w:val="0"/>
          <w:numId w:val="1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42AA">
        <w:rPr>
          <w:rFonts w:ascii="Times New Roman" w:hAnsi="Times New Roman" w:cs="Times New Roman"/>
          <w:sz w:val="28"/>
          <w:szCs w:val="28"/>
        </w:rPr>
        <w:t xml:space="preserve">Цели и задачи развития транспортной системы России. </w:t>
      </w:r>
    </w:p>
    <w:p w:rsidR="00D6685C" w:rsidRDefault="00D6685C" w:rsidP="006042AA">
      <w:pPr>
        <w:pStyle w:val="a5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Times New Roman" w:eastAsia="TimesNewRomanPSMT" w:hAnsi="Times New Roman" w:cs="Times New Roman"/>
          <w:sz w:val="28"/>
          <w:szCs w:val="28"/>
        </w:rPr>
      </w:pPr>
    </w:p>
    <w:p w:rsidR="0067645A" w:rsidRPr="008C4D09" w:rsidRDefault="0067645A" w:rsidP="0067645A">
      <w:pPr>
        <w:pStyle w:val="a5"/>
        <w:autoSpaceDE w:val="0"/>
        <w:autoSpaceDN w:val="0"/>
        <w:adjustRightInd w:val="0"/>
        <w:spacing w:after="0" w:line="360" w:lineRule="auto"/>
        <w:ind w:left="78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4. </w:t>
      </w:r>
      <w:r w:rsidRPr="008C4D09">
        <w:rPr>
          <w:rFonts w:ascii="Times New Roman" w:eastAsia="Calibri" w:hAnsi="Times New Roman" w:cs="Times New Roman"/>
          <w:b/>
          <w:sz w:val="28"/>
          <w:szCs w:val="28"/>
        </w:rPr>
        <w:t>Примерная тематика заданий по различным формам контроля</w:t>
      </w:r>
    </w:p>
    <w:p w:rsidR="0067645A" w:rsidRDefault="0067645A" w:rsidP="0067645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7645A" w:rsidRPr="00173CF0" w:rsidRDefault="0067645A" w:rsidP="0067645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Примерная т</w:t>
      </w:r>
      <w:r w:rsidRPr="00173CF0">
        <w:rPr>
          <w:rFonts w:ascii="Times New Roman" w:eastAsia="Calibri" w:hAnsi="Times New Roman" w:cs="Times New Roman"/>
          <w:b/>
          <w:sz w:val="28"/>
          <w:szCs w:val="28"/>
        </w:rPr>
        <w:t xml:space="preserve">ематика рефератов </w:t>
      </w:r>
    </w:p>
    <w:p w:rsidR="009F217C" w:rsidRPr="006042AA" w:rsidRDefault="009F217C" w:rsidP="006042AA">
      <w:pPr>
        <w:spacing w:after="0" w:line="360" w:lineRule="auto"/>
        <w:ind w:left="142" w:right="-9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2AA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6042A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Транспортная система России и ее составляющие. Водный транспорт: виды, структура, взаимодействие. </w:t>
      </w:r>
    </w:p>
    <w:p w:rsidR="009F217C" w:rsidRPr="006042AA" w:rsidRDefault="009F217C" w:rsidP="006042AA">
      <w:pPr>
        <w:spacing w:after="0" w:line="360" w:lineRule="auto"/>
        <w:ind w:left="142" w:right="-9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2AA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6042A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255AA" w:rsidRPr="006042AA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Структура и динамика</w:t>
      </w:r>
      <w:r w:rsidRPr="00604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основных показателей функционирования видов магистрального транспорта России. </w:t>
      </w:r>
    </w:p>
    <w:p w:rsidR="009F217C" w:rsidRPr="006042AA" w:rsidRDefault="009F217C" w:rsidP="006042AA">
      <w:pPr>
        <w:spacing w:after="0" w:line="360" w:lineRule="auto"/>
        <w:ind w:left="142" w:right="-9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2AA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6042A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255AA" w:rsidRPr="00604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Сравнительная характеристика </w:t>
      </w:r>
      <w:r w:rsidRPr="006042A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различных видов транспорта.</w:t>
      </w:r>
    </w:p>
    <w:p w:rsidR="009F217C" w:rsidRPr="006042AA" w:rsidRDefault="009F217C" w:rsidP="006042AA">
      <w:pPr>
        <w:spacing w:after="0" w:line="360" w:lineRule="auto"/>
        <w:ind w:left="142" w:right="-9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2AA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6042A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255AA" w:rsidRPr="006042AA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604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феры рационального использования водного транспорта в грузовых и пассажирских перевозках. </w:t>
      </w:r>
    </w:p>
    <w:p w:rsidR="009F217C" w:rsidRPr="006042AA" w:rsidRDefault="009F217C" w:rsidP="006042AA">
      <w:pPr>
        <w:spacing w:after="0" w:line="360" w:lineRule="auto"/>
        <w:ind w:left="142" w:right="-9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2AA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Pr="006042A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255AA" w:rsidRPr="006042AA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6042AA">
        <w:rPr>
          <w:rFonts w:ascii="Times New Roman" w:eastAsia="Times New Roman" w:hAnsi="Times New Roman" w:cs="Times New Roman"/>
          <w:sz w:val="28"/>
          <w:szCs w:val="28"/>
          <w:lang w:eastAsia="ru-RU"/>
        </w:rPr>
        <w:t>оль и значение развития водной инфраструктуры</w:t>
      </w:r>
      <w:r w:rsidR="00A255AA" w:rsidRPr="00604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Pr="00604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России. </w:t>
      </w:r>
    </w:p>
    <w:p w:rsidR="009F217C" w:rsidRPr="006042AA" w:rsidRDefault="009F217C" w:rsidP="006042AA">
      <w:pPr>
        <w:spacing w:after="0" w:line="360" w:lineRule="auto"/>
        <w:ind w:left="142" w:right="-9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2AA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Pr="006042A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Система управления водным транспортом. </w:t>
      </w:r>
    </w:p>
    <w:p w:rsidR="009F217C" w:rsidRPr="006042AA" w:rsidRDefault="009F217C" w:rsidP="006042AA">
      <w:pPr>
        <w:spacing w:after="0" w:line="360" w:lineRule="auto"/>
        <w:ind w:left="142" w:right="-9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2AA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Pr="006042A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Совершенствование управления водным транспортом современных условиях. </w:t>
      </w:r>
    </w:p>
    <w:p w:rsidR="009F217C" w:rsidRPr="006042AA" w:rsidRDefault="009F217C" w:rsidP="006042AA">
      <w:pPr>
        <w:spacing w:after="0" w:line="360" w:lineRule="auto"/>
        <w:ind w:left="142" w:right="-9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2A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8.</w:t>
      </w:r>
      <w:r w:rsidRPr="006042A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255AA" w:rsidRPr="00604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Общая характеристика </w:t>
      </w:r>
      <w:r w:rsidRPr="00604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морских бассейнов России. </w:t>
      </w:r>
    </w:p>
    <w:p w:rsidR="009F217C" w:rsidRPr="006042AA" w:rsidRDefault="009F217C" w:rsidP="006042AA">
      <w:pPr>
        <w:spacing w:after="0" w:line="360" w:lineRule="auto"/>
        <w:ind w:left="142" w:right="-9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2AA">
        <w:rPr>
          <w:rFonts w:ascii="Times New Roman" w:eastAsia="Times New Roman" w:hAnsi="Times New Roman" w:cs="Times New Roman"/>
          <w:sz w:val="28"/>
          <w:szCs w:val="28"/>
          <w:lang w:eastAsia="ru-RU"/>
        </w:rPr>
        <w:t>9.</w:t>
      </w:r>
      <w:r w:rsidRPr="006042A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Инфраструктура морского транспорта. </w:t>
      </w:r>
    </w:p>
    <w:p w:rsidR="009F217C" w:rsidRPr="006042AA" w:rsidRDefault="009F217C" w:rsidP="006042AA">
      <w:pPr>
        <w:spacing w:after="0" w:line="360" w:lineRule="auto"/>
        <w:ind w:left="142" w:right="-9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2AA">
        <w:rPr>
          <w:rFonts w:ascii="Times New Roman" w:eastAsia="Times New Roman" w:hAnsi="Times New Roman" w:cs="Times New Roman"/>
          <w:sz w:val="28"/>
          <w:szCs w:val="28"/>
          <w:lang w:eastAsia="ru-RU"/>
        </w:rPr>
        <w:t>10.</w:t>
      </w:r>
      <w:r w:rsidRPr="006042A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255AA" w:rsidRPr="006042AA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604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енденции развития и эксплуатации торгового флота России. </w:t>
      </w:r>
    </w:p>
    <w:p w:rsidR="009F217C" w:rsidRPr="006042AA" w:rsidRDefault="009F217C" w:rsidP="006042AA">
      <w:pPr>
        <w:spacing w:after="0" w:line="360" w:lineRule="auto"/>
        <w:ind w:left="142" w:right="-9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2AA">
        <w:rPr>
          <w:rFonts w:ascii="Times New Roman" w:eastAsia="Times New Roman" w:hAnsi="Times New Roman" w:cs="Times New Roman"/>
          <w:sz w:val="28"/>
          <w:szCs w:val="28"/>
          <w:lang w:eastAsia="ru-RU"/>
        </w:rPr>
        <w:t>11.</w:t>
      </w:r>
      <w:r w:rsidRPr="006042A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255AA" w:rsidRPr="006042AA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6042AA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остоинства и недостатки морского и внутреннего водного транспорта России.</w:t>
      </w:r>
    </w:p>
    <w:p w:rsidR="009F217C" w:rsidRPr="006042AA" w:rsidRDefault="009F217C" w:rsidP="006042AA">
      <w:pPr>
        <w:spacing w:after="0" w:line="360" w:lineRule="auto"/>
        <w:ind w:left="142" w:right="-9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2AA">
        <w:rPr>
          <w:rFonts w:ascii="Times New Roman" w:eastAsia="Times New Roman" w:hAnsi="Times New Roman" w:cs="Times New Roman"/>
          <w:sz w:val="28"/>
          <w:szCs w:val="28"/>
          <w:lang w:eastAsia="ru-RU"/>
        </w:rPr>
        <w:t>12.</w:t>
      </w:r>
      <w:r w:rsidRPr="006042A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255AA" w:rsidRPr="006042AA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604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сновные цели и задачи стратегического развития водного транспорта России. </w:t>
      </w:r>
    </w:p>
    <w:p w:rsidR="009F217C" w:rsidRPr="006042AA" w:rsidRDefault="009F217C" w:rsidP="006042AA">
      <w:pPr>
        <w:spacing w:after="0" w:line="360" w:lineRule="auto"/>
        <w:ind w:left="142" w:right="-9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2AA">
        <w:rPr>
          <w:rFonts w:ascii="Times New Roman" w:eastAsia="Times New Roman" w:hAnsi="Times New Roman" w:cs="Times New Roman"/>
          <w:sz w:val="28"/>
          <w:szCs w:val="28"/>
          <w:lang w:eastAsia="ru-RU"/>
        </w:rPr>
        <w:t>14.</w:t>
      </w:r>
      <w:r w:rsidRPr="006042A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Регулирование рынка международных водных перевозок и консолидация.</w:t>
      </w:r>
    </w:p>
    <w:p w:rsidR="009F217C" w:rsidRPr="006042AA" w:rsidRDefault="009F217C" w:rsidP="006042AA">
      <w:pPr>
        <w:spacing w:after="0" w:line="360" w:lineRule="auto"/>
        <w:ind w:left="142" w:right="-9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2AA">
        <w:rPr>
          <w:rFonts w:ascii="Times New Roman" w:eastAsia="Times New Roman" w:hAnsi="Times New Roman" w:cs="Times New Roman"/>
          <w:sz w:val="28"/>
          <w:szCs w:val="28"/>
          <w:lang w:eastAsia="ru-RU"/>
        </w:rPr>
        <w:t>15.</w:t>
      </w:r>
      <w:r w:rsidRPr="006042A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Формирование конкурентных отношений на транспортном рынке России. </w:t>
      </w:r>
    </w:p>
    <w:p w:rsidR="009F217C" w:rsidRPr="006042AA" w:rsidRDefault="009F217C" w:rsidP="006042AA">
      <w:pPr>
        <w:spacing w:after="0" w:line="360" w:lineRule="auto"/>
        <w:ind w:left="142" w:right="-9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2AA">
        <w:rPr>
          <w:rFonts w:ascii="Times New Roman" w:eastAsia="Times New Roman" w:hAnsi="Times New Roman" w:cs="Times New Roman"/>
          <w:sz w:val="28"/>
          <w:szCs w:val="28"/>
          <w:lang w:eastAsia="ru-RU"/>
        </w:rPr>
        <w:t>16.</w:t>
      </w:r>
      <w:r w:rsidRPr="006042A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255AA" w:rsidRPr="006042AA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604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етоды экономической оценки уровня конкурентоспособности на водном транспорте. </w:t>
      </w:r>
    </w:p>
    <w:p w:rsidR="009F217C" w:rsidRPr="006042AA" w:rsidRDefault="009F217C" w:rsidP="006042AA">
      <w:pPr>
        <w:spacing w:after="0" w:line="360" w:lineRule="auto"/>
        <w:ind w:left="142" w:right="-9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2AA">
        <w:rPr>
          <w:rFonts w:ascii="Times New Roman" w:eastAsia="Times New Roman" w:hAnsi="Times New Roman" w:cs="Times New Roman"/>
          <w:sz w:val="28"/>
          <w:szCs w:val="28"/>
          <w:lang w:eastAsia="ru-RU"/>
        </w:rPr>
        <w:t>17.</w:t>
      </w:r>
      <w:r w:rsidRPr="006042A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Конкурентоспособность российской транспортной продукции. </w:t>
      </w:r>
    </w:p>
    <w:p w:rsidR="009F217C" w:rsidRPr="006042AA" w:rsidRDefault="009F217C" w:rsidP="006042AA">
      <w:pPr>
        <w:spacing w:after="0" w:line="360" w:lineRule="auto"/>
        <w:ind w:left="142" w:right="-9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2AA">
        <w:rPr>
          <w:rFonts w:ascii="Times New Roman" w:eastAsia="Times New Roman" w:hAnsi="Times New Roman" w:cs="Times New Roman"/>
          <w:sz w:val="28"/>
          <w:szCs w:val="28"/>
          <w:lang w:eastAsia="ru-RU"/>
        </w:rPr>
        <w:t>18.</w:t>
      </w:r>
      <w:r w:rsidRPr="006042A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255AA" w:rsidRPr="006042AA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Характеристика уровня</w:t>
      </w:r>
      <w:r w:rsidRPr="00604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конкуренции на транспортном рынке России. </w:t>
      </w:r>
    </w:p>
    <w:p w:rsidR="009F217C" w:rsidRPr="006042AA" w:rsidRDefault="009F217C" w:rsidP="006042AA">
      <w:pPr>
        <w:spacing w:after="0" w:line="360" w:lineRule="auto"/>
        <w:ind w:left="142" w:right="-9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2AA">
        <w:rPr>
          <w:rFonts w:ascii="Times New Roman" w:eastAsia="Times New Roman" w:hAnsi="Times New Roman" w:cs="Times New Roman"/>
          <w:sz w:val="28"/>
          <w:szCs w:val="28"/>
          <w:lang w:eastAsia="ru-RU"/>
        </w:rPr>
        <w:t>19.</w:t>
      </w:r>
      <w:r w:rsidRPr="006042A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Инновационная и инвестиционная деятельности на транспорте как форма реализации проектов развития. </w:t>
      </w:r>
    </w:p>
    <w:p w:rsidR="009F217C" w:rsidRPr="006042AA" w:rsidRDefault="009F217C" w:rsidP="006042AA">
      <w:pPr>
        <w:spacing w:after="0" w:line="360" w:lineRule="auto"/>
        <w:ind w:left="142" w:right="-9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2AA">
        <w:rPr>
          <w:rFonts w:ascii="Times New Roman" w:eastAsia="Times New Roman" w:hAnsi="Times New Roman" w:cs="Times New Roman"/>
          <w:sz w:val="28"/>
          <w:szCs w:val="28"/>
          <w:lang w:eastAsia="ru-RU"/>
        </w:rPr>
        <w:t>20.</w:t>
      </w:r>
      <w:r w:rsidRPr="006042A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Методические подходы к определению эффективности инвестиционных и инновационных проектов на предприятиях водного транспорта. </w:t>
      </w:r>
    </w:p>
    <w:p w:rsidR="009F217C" w:rsidRPr="006042AA" w:rsidRDefault="009F217C" w:rsidP="006042AA">
      <w:pPr>
        <w:spacing w:after="0" w:line="360" w:lineRule="auto"/>
        <w:ind w:left="142" w:right="-9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2AA">
        <w:rPr>
          <w:rFonts w:ascii="Times New Roman" w:eastAsia="Times New Roman" w:hAnsi="Times New Roman" w:cs="Times New Roman"/>
          <w:sz w:val="28"/>
          <w:szCs w:val="28"/>
          <w:lang w:eastAsia="ru-RU"/>
        </w:rPr>
        <w:t>21.</w:t>
      </w:r>
      <w:r w:rsidRPr="006042A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Бюджет предприятия водного транспорта: принципы составления, основные разделы.</w:t>
      </w:r>
    </w:p>
    <w:p w:rsidR="009F217C" w:rsidRPr="006042AA" w:rsidRDefault="009F217C" w:rsidP="006042AA">
      <w:pPr>
        <w:spacing w:after="0" w:line="360" w:lineRule="auto"/>
        <w:ind w:left="142" w:right="-9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2AA">
        <w:rPr>
          <w:rFonts w:ascii="Times New Roman" w:eastAsia="Times New Roman" w:hAnsi="Times New Roman" w:cs="Times New Roman"/>
          <w:sz w:val="28"/>
          <w:szCs w:val="28"/>
          <w:lang w:eastAsia="ru-RU"/>
        </w:rPr>
        <w:t>22.</w:t>
      </w:r>
      <w:r w:rsidRPr="006042A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Стратегическое планирование на предприятии водного транспорта в современных условиях. </w:t>
      </w:r>
    </w:p>
    <w:p w:rsidR="009F217C" w:rsidRPr="006042AA" w:rsidRDefault="009F217C" w:rsidP="006042AA">
      <w:pPr>
        <w:spacing w:after="0" w:line="360" w:lineRule="auto"/>
        <w:ind w:left="142" w:right="-9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2AA">
        <w:rPr>
          <w:rFonts w:ascii="Times New Roman" w:eastAsia="Times New Roman" w:hAnsi="Times New Roman" w:cs="Times New Roman"/>
          <w:sz w:val="28"/>
          <w:szCs w:val="28"/>
          <w:lang w:eastAsia="ru-RU"/>
        </w:rPr>
        <w:t>23.</w:t>
      </w:r>
      <w:r w:rsidRPr="006042A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Формирование себестоимости продукции на предприятиях водного транспорта: особенности и основные черты. </w:t>
      </w:r>
    </w:p>
    <w:p w:rsidR="009F217C" w:rsidRPr="006042AA" w:rsidRDefault="009F217C" w:rsidP="006042AA">
      <w:pPr>
        <w:spacing w:after="0" w:line="360" w:lineRule="auto"/>
        <w:ind w:left="142" w:right="-9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2A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255AA" w:rsidRPr="006042AA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6042A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6042A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Ресурсы водного транспорта: виды и способы оценки эффективности использования. </w:t>
      </w:r>
    </w:p>
    <w:p w:rsidR="00D6685C" w:rsidRPr="006042AA" w:rsidRDefault="009F217C" w:rsidP="006042AA">
      <w:pPr>
        <w:spacing w:after="0" w:line="360" w:lineRule="auto"/>
        <w:ind w:left="142" w:right="-9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2A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255AA" w:rsidRPr="006042AA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6042A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6042A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255AA" w:rsidRPr="006042AA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Характеристика основных рыночных структур</w:t>
      </w:r>
      <w:r w:rsidRPr="00604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сфере водного транспорта.</w:t>
      </w:r>
    </w:p>
    <w:p w:rsidR="00BE1A0B" w:rsidRPr="006042AA" w:rsidRDefault="00BE1A0B" w:rsidP="006042AA">
      <w:pPr>
        <w:spacing w:after="0" w:line="360" w:lineRule="auto"/>
        <w:ind w:left="142" w:right="-9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685C" w:rsidRPr="006042AA" w:rsidRDefault="00D6685C" w:rsidP="006042A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042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Примерные вопросы для оценки качества освоения дисциплины </w:t>
      </w:r>
    </w:p>
    <w:p w:rsidR="00CB38BE" w:rsidRPr="006042AA" w:rsidRDefault="00CB38BE" w:rsidP="006042AA">
      <w:pPr>
        <w:pStyle w:val="a5"/>
        <w:numPr>
          <w:ilvl w:val="0"/>
          <w:numId w:val="18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42AA">
        <w:rPr>
          <w:rFonts w:ascii="Times New Roman" w:hAnsi="Times New Roman" w:cs="Times New Roman"/>
          <w:sz w:val="28"/>
          <w:szCs w:val="28"/>
        </w:rPr>
        <w:t xml:space="preserve">Предмет научной дисциплины «Экономика транспорта» и ее место среди экономических наук. </w:t>
      </w:r>
    </w:p>
    <w:p w:rsidR="00CB38BE" w:rsidRPr="006042AA" w:rsidRDefault="00CB38BE" w:rsidP="006042AA">
      <w:pPr>
        <w:pStyle w:val="a5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42AA">
        <w:rPr>
          <w:rFonts w:ascii="Times New Roman" w:hAnsi="Times New Roman" w:cs="Times New Roman"/>
          <w:sz w:val="28"/>
          <w:szCs w:val="28"/>
        </w:rPr>
        <w:t xml:space="preserve">Объект и задачи экономии транспорта. </w:t>
      </w:r>
    </w:p>
    <w:p w:rsidR="00CB38BE" w:rsidRPr="006042AA" w:rsidRDefault="00CB38BE" w:rsidP="006042AA">
      <w:pPr>
        <w:pStyle w:val="a5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42AA">
        <w:rPr>
          <w:rFonts w:ascii="Times New Roman" w:hAnsi="Times New Roman" w:cs="Times New Roman"/>
          <w:sz w:val="28"/>
          <w:szCs w:val="28"/>
        </w:rPr>
        <w:t xml:space="preserve">Роль транспорта в социально-экономической жизни страны. </w:t>
      </w:r>
    </w:p>
    <w:p w:rsidR="00CB38BE" w:rsidRPr="006042AA" w:rsidRDefault="00CB38BE" w:rsidP="006042AA">
      <w:pPr>
        <w:pStyle w:val="a5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42AA">
        <w:rPr>
          <w:rFonts w:ascii="Times New Roman" w:hAnsi="Times New Roman" w:cs="Times New Roman"/>
          <w:sz w:val="28"/>
          <w:szCs w:val="28"/>
        </w:rPr>
        <w:lastRenderedPageBreak/>
        <w:t xml:space="preserve">Структура отрасли «Транспорт». </w:t>
      </w:r>
    </w:p>
    <w:p w:rsidR="00CB38BE" w:rsidRPr="006042AA" w:rsidRDefault="00CB38BE" w:rsidP="006042AA">
      <w:pPr>
        <w:pStyle w:val="a5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42AA">
        <w:rPr>
          <w:rFonts w:ascii="Times New Roman" w:hAnsi="Times New Roman" w:cs="Times New Roman"/>
          <w:sz w:val="28"/>
          <w:szCs w:val="28"/>
        </w:rPr>
        <w:t>Водный транспорт и его характеристики.</w:t>
      </w:r>
    </w:p>
    <w:p w:rsidR="00CB38BE" w:rsidRPr="006042AA" w:rsidRDefault="00CB38BE" w:rsidP="006042AA">
      <w:pPr>
        <w:pStyle w:val="a5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042AA">
        <w:rPr>
          <w:rFonts w:ascii="Times New Roman" w:hAnsi="Times New Roman" w:cs="Times New Roman"/>
          <w:sz w:val="28"/>
          <w:szCs w:val="28"/>
        </w:rPr>
        <w:t>Подотрасли</w:t>
      </w:r>
      <w:proofErr w:type="spellEnd"/>
      <w:r w:rsidRPr="006042AA">
        <w:rPr>
          <w:rFonts w:ascii="Times New Roman" w:hAnsi="Times New Roman" w:cs="Times New Roman"/>
          <w:sz w:val="28"/>
          <w:szCs w:val="28"/>
        </w:rPr>
        <w:t xml:space="preserve"> транспорта, их сравнительная технико-экономическая характеристика. </w:t>
      </w:r>
    </w:p>
    <w:p w:rsidR="00CB38BE" w:rsidRPr="006042AA" w:rsidRDefault="00CB38BE" w:rsidP="006042AA">
      <w:pPr>
        <w:pStyle w:val="a5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42AA">
        <w:rPr>
          <w:rFonts w:ascii="Times New Roman" w:hAnsi="Times New Roman" w:cs="Times New Roman"/>
          <w:sz w:val="28"/>
          <w:szCs w:val="28"/>
        </w:rPr>
        <w:t xml:space="preserve">Продукция водного транспорта и ее количественное измерение. </w:t>
      </w:r>
    </w:p>
    <w:p w:rsidR="00CB38BE" w:rsidRPr="006042AA" w:rsidRDefault="00CB38BE" w:rsidP="006042AA">
      <w:pPr>
        <w:pStyle w:val="a5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42AA">
        <w:rPr>
          <w:rFonts w:ascii="Times New Roman" w:hAnsi="Times New Roman" w:cs="Times New Roman"/>
          <w:sz w:val="28"/>
          <w:szCs w:val="28"/>
        </w:rPr>
        <w:t xml:space="preserve">Качество продукции водного транспорта. Способы измерения качества продукции. </w:t>
      </w:r>
    </w:p>
    <w:p w:rsidR="00CB38BE" w:rsidRPr="006042AA" w:rsidRDefault="00CB38BE" w:rsidP="006042AA">
      <w:pPr>
        <w:pStyle w:val="a5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42AA">
        <w:rPr>
          <w:rFonts w:ascii="Times New Roman" w:hAnsi="Times New Roman" w:cs="Times New Roman"/>
          <w:sz w:val="28"/>
          <w:szCs w:val="28"/>
        </w:rPr>
        <w:t xml:space="preserve">Роль водного транспорта в современной экономике. </w:t>
      </w:r>
    </w:p>
    <w:p w:rsidR="00CB38BE" w:rsidRPr="006042AA" w:rsidRDefault="00CB38BE" w:rsidP="006042AA">
      <w:pPr>
        <w:pStyle w:val="a5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42AA">
        <w:rPr>
          <w:rFonts w:ascii="Times New Roman" w:hAnsi="Times New Roman" w:cs="Times New Roman"/>
          <w:sz w:val="28"/>
          <w:szCs w:val="28"/>
        </w:rPr>
        <w:t xml:space="preserve"> Характеристика транспортного рынка. </w:t>
      </w:r>
    </w:p>
    <w:p w:rsidR="00CB38BE" w:rsidRPr="006042AA" w:rsidRDefault="00CB38BE" w:rsidP="006042AA">
      <w:pPr>
        <w:pStyle w:val="a5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42AA">
        <w:rPr>
          <w:rFonts w:ascii="Times New Roman" w:hAnsi="Times New Roman" w:cs="Times New Roman"/>
          <w:sz w:val="28"/>
          <w:szCs w:val="28"/>
        </w:rPr>
        <w:t xml:space="preserve">Факторы, определяющие спрос на перевозку грузов и пассажиров. </w:t>
      </w:r>
    </w:p>
    <w:p w:rsidR="00CB38BE" w:rsidRPr="006042AA" w:rsidRDefault="00CB38BE" w:rsidP="006042AA">
      <w:pPr>
        <w:pStyle w:val="a5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42AA">
        <w:rPr>
          <w:rFonts w:ascii="Times New Roman" w:hAnsi="Times New Roman" w:cs="Times New Roman"/>
          <w:sz w:val="28"/>
          <w:szCs w:val="28"/>
        </w:rPr>
        <w:t>Методы количественной оценки емкости рынка транспортных услуг (на примере предприятий водного транспорта).</w:t>
      </w:r>
    </w:p>
    <w:p w:rsidR="00CB38BE" w:rsidRPr="006042AA" w:rsidRDefault="00CB38BE" w:rsidP="006042AA">
      <w:pPr>
        <w:pStyle w:val="a5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42AA">
        <w:rPr>
          <w:rFonts w:ascii="Times New Roman" w:hAnsi="Times New Roman" w:cs="Times New Roman"/>
          <w:sz w:val="28"/>
          <w:szCs w:val="28"/>
        </w:rPr>
        <w:t xml:space="preserve"> Особенности и сегменты рынка транспортных услуг. </w:t>
      </w:r>
    </w:p>
    <w:p w:rsidR="00CB38BE" w:rsidRPr="006042AA" w:rsidRDefault="00CB38BE" w:rsidP="006042AA">
      <w:pPr>
        <w:pStyle w:val="a5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42AA">
        <w:rPr>
          <w:rFonts w:ascii="Times New Roman" w:hAnsi="Times New Roman" w:cs="Times New Roman"/>
          <w:sz w:val="28"/>
          <w:szCs w:val="28"/>
        </w:rPr>
        <w:t xml:space="preserve">Влияние водного транспорта на эффективность функционирования экономики. </w:t>
      </w:r>
    </w:p>
    <w:p w:rsidR="00CB38BE" w:rsidRPr="006042AA" w:rsidRDefault="00CB38BE" w:rsidP="006042AA">
      <w:pPr>
        <w:pStyle w:val="a5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42AA">
        <w:rPr>
          <w:rFonts w:ascii="Times New Roman" w:hAnsi="Times New Roman" w:cs="Times New Roman"/>
          <w:sz w:val="28"/>
          <w:szCs w:val="28"/>
        </w:rPr>
        <w:t xml:space="preserve">Система управления транспортным комплексом и отдельными его отраслями (на примере водного транспорта). </w:t>
      </w:r>
    </w:p>
    <w:p w:rsidR="00CB38BE" w:rsidRPr="006042AA" w:rsidRDefault="00CB38BE" w:rsidP="006042AA">
      <w:pPr>
        <w:pStyle w:val="a5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42AA">
        <w:rPr>
          <w:rFonts w:ascii="Times New Roman" w:hAnsi="Times New Roman" w:cs="Times New Roman"/>
          <w:sz w:val="28"/>
          <w:szCs w:val="28"/>
        </w:rPr>
        <w:t xml:space="preserve">Функции и уровни управления транспортным производством. </w:t>
      </w:r>
    </w:p>
    <w:p w:rsidR="00CB38BE" w:rsidRPr="006042AA" w:rsidRDefault="00CB38BE" w:rsidP="006042AA">
      <w:pPr>
        <w:pStyle w:val="a5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42AA">
        <w:rPr>
          <w:rFonts w:ascii="Times New Roman" w:hAnsi="Times New Roman" w:cs="Times New Roman"/>
          <w:sz w:val="28"/>
          <w:szCs w:val="28"/>
        </w:rPr>
        <w:t xml:space="preserve">Методы управления транспортным производством. </w:t>
      </w:r>
    </w:p>
    <w:p w:rsidR="00CB38BE" w:rsidRPr="006042AA" w:rsidRDefault="00CB38BE" w:rsidP="006042AA">
      <w:pPr>
        <w:pStyle w:val="a5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42AA">
        <w:rPr>
          <w:rFonts w:ascii="Times New Roman" w:hAnsi="Times New Roman" w:cs="Times New Roman"/>
          <w:sz w:val="28"/>
          <w:szCs w:val="28"/>
        </w:rPr>
        <w:t xml:space="preserve">Организационная структура и функции органов управления транспортом на федеральном и региональном уровнях. </w:t>
      </w:r>
    </w:p>
    <w:p w:rsidR="00CB38BE" w:rsidRPr="006042AA" w:rsidRDefault="00CB38BE" w:rsidP="006042AA">
      <w:pPr>
        <w:pStyle w:val="a5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42AA">
        <w:rPr>
          <w:rFonts w:ascii="Times New Roman" w:hAnsi="Times New Roman" w:cs="Times New Roman"/>
          <w:sz w:val="28"/>
          <w:szCs w:val="28"/>
        </w:rPr>
        <w:t xml:space="preserve">Конкуренция и монополизм на транспорте: виды конкуренции, виды рыночных структур. </w:t>
      </w:r>
    </w:p>
    <w:p w:rsidR="00CB38BE" w:rsidRPr="006042AA" w:rsidRDefault="00CB38BE" w:rsidP="006042AA">
      <w:pPr>
        <w:pStyle w:val="a5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42AA">
        <w:rPr>
          <w:rFonts w:ascii="Times New Roman" w:hAnsi="Times New Roman" w:cs="Times New Roman"/>
          <w:sz w:val="28"/>
          <w:szCs w:val="28"/>
        </w:rPr>
        <w:t xml:space="preserve">Определение степени монополизации рынка. </w:t>
      </w:r>
    </w:p>
    <w:p w:rsidR="00CB38BE" w:rsidRPr="006042AA" w:rsidRDefault="00CB38BE" w:rsidP="006042AA">
      <w:pPr>
        <w:pStyle w:val="a5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42AA">
        <w:rPr>
          <w:rFonts w:ascii="Times New Roman" w:hAnsi="Times New Roman" w:cs="Times New Roman"/>
          <w:sz w:val="28"/>
          <w:szCs w:val="28"/>
        </w:rPr>
        <w:t xml:space="preserve">Показатели концентрации производства. </w:t>
      </w:r>
    </w:p>
    <w:p w:rsidR="00CB38BE" w:rsidRPr="006042AA" w:rsidRDefault="00CB38BE" w:rsidP="006042AA">
      <w:pPr>
        <w:pStyle w:val="a5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42AA">
        <w:rPr>
          <w:rFonts w:ascii="Times New Roman" w:hAnsi="Times New Roman" w:cs="Times New Roman"/>
          <w:sz w:val="28"/>
          <w:szCs w:val="28"/>
        </w:rPr>
        <w:t xml:space="preserve">Степень монополизации и условия конкуренции на водном транспорте. </w:t>
      </w:r>
    </w:p>
    <w:p w:rsidR="00CB38BE" w:rsidRPr="006042AA" w:rsidRDefault="00CB38BE" w:rsidP="006042AA">
      <w:pPr>
        <w:pStyle w:val="a5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42AA">
        <w:rPr>
          <w:rFonts w:ascii="Times New Roman" w:hAnsi="Times New Roman" w:cs="Times New Roman"/>
          <w:sz w:val="28"/>
          <w:szCs w:val="28"/>
        </w:rPr>
        <w:t xml:space="preserve"> Ресурсы транспортного производства. </w:t>
      </w:r>
    </w:p>
    <w:p w:rsidR="00CB38BE" w:rsidRPr="006042AA" w:rsidRDefault="00CB38BE" w:rsidP="006042AA">
      <w:pPr>
        <w:pStyle w:val="a5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42AA">
        <w:rPr>
          <w:rFonts w:ascii="Times New Roman" w:hAnsi="Times New Roman" w:cs="Times New Roman"/>
          <w:sz w:val="28"/>
          <w:szCs w:val="28"/>
        </w:rPr>
        <w:t xml:space="preserve">Инфраструктура водного транспорта. </w:t>
      </w:r>
    </w:p>
    <w:p w:rsidR="00CB38BE" w:rsidRPr="006042AA" w:rsidRDefault="00CB38BE" w:rsidP="006042AA">
      <w:pPr>
        <w:pStyle w:val="a5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42AA">
        <w:rPr>
          <w:rFonts w:ascii="Times New Roman" w:hAnsi="Times New Roman" w:cs="Times New Roman"/>
          <w:sz w:val="28"/>
          <w:szCs w:val="28"/>
        </w:rPr>
        <w:t xml:space="preserve">Транспортные технологии. Транспортные средства. </w:t>
      </w:r>
    </w:p>
    <w:p w:rsidR="00CB38BE" w:rsidRPr="006042AA" w:rsidRDefault="00CB38BE" w:rsidP="006042AA">
      <w:pPr>
        <w:pStyle w:val="a5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42AA">
        <w:rPr>
          <w:rFonts w:ascii="Times New Roman" w:hAnsi="Times New Roman" w:cs="Times New Roman"/>
          <w:sz w:val="28"/>
          <w:szCs w:val="28"/>
        </w:rPr>
        <w:lastRenderedPageBreak/>
        <w:t xml:space="preserve">Основной и оборотный капитал водного транспорта: понятие, и классификация. </w:t>
      </w:r>
    </w:p>
    <w:p w:rsidR="00CB38BE" w:rsidRPr="006042AA" w:rsidRDefault="00CB38BE" w:rsidP="006042AA">
      <w:pPr>
        <w:pStyle w:val="a5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42AA">
        <w:rPr>
          <w:rFonts w:ascii="Times New Roman" w:hAnsi="Times New Roman" w:cs="Times New Roman"/>
          <w:sz w:val="28"/>
          <w:szCs w:val="28"/>
        </w:rPr>
        <w:t xml:space="preserve">Оценка основных фондов предприятий водного транспорта. </w:t>
      </w:r>
    </w:p>
    <w:p w:rsidR="00CB38BE" w:rsidRPr="006042AA" w:rsidRDefault="00CB38BE" w:rsidP="006042AA">
      <w:pPr>
        <w:pStyle w:val="a5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42AA">
        <w:rPr>
          <w:rFonts w:ascii="Times New Roman" w:hAnsi="Times New Roman" w:cs="Times New Roman"/>
          <w:sz w:val="28"/>
          <w:szCs w:val="28"/>
        </w:rPr>
        <w:t xml:space="preserve">Амортизация и износ основных фондов. </w:t>
      </w:r>
    </w:p>
    <w:p w:rsidR="00CB38BE" w:rsidRPr="006042AA" w:rsidRDefault="00CB38BE" w:rsidP="006042AA">
      <w:pPr>
        <w:pStyle w:val="a5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42AA">
        <w:rPr>
          <w:rFonts w:ascii="Times New Roman" w:hAnsi="Times New Roman" w:cs="Times New Roman"/>
          <w:sz w:val="28"/>
          <w:szCs w:val="28"/>
        </w:rPr>
        <w:t xml:space="preserve">Показатели движения и эффективности использования основных фондов. </w:t>
      </w:r>
    </w:p>
    <w:p w:rsidR="00CB38BE" w:rsidRPr="006042AA" w:rsidRDefault="00CB38BE" w:rsidP="006042AA">
      <w:pPr>
        <w:pStyle w:val="a5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42AA">
        <w:rPr>
          <w:rFonts w:ascii="Times New Roman" w:hAnsi="Times New Roman" w:cs="Times New Roman"/>
          <w:sz w:val="28"/>
          <w:szCs w:val="28"/>
        </w:rPr>
        <w:t xml:space="preserve">Оборотные средства предприятия водного транспорта. </w:t>
      </w:r>
    </w:p>
    <w:p w:rsidR="00CB38BE" w:rsidRPr="006042AA" w:rsidRDefault="00CB38BE" w:rsidP="006042AA">
      <w:pPr>
        <w:pStyle w:val="a5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42AA">
        <w:rPr>
          <w:rFonts w:ascii="Times New Roman" w:hAnsi="Times New Roman" w:cs="Times New Roman"/>
          <w:sz w:val="28"/>
          <w:szCs w:val="28"/>
        </w:rPr>
        <w:t xml:space="preserve">Издержки в транспортной сфере: понятие и характеристика. </w:t>
      </w:r>
    </w:p>
    <w:p w:rsidR="00CB38BE" w:rsidRPr="006042AA" w:rsidRDefault="00CB38BE" w:rsidP="006042AA">
      <w:pPr>
        <w:pStyle w:val="a5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42AA">
        <w:rPr>
          <w:rFonts w:ascii="Times New Roman" w:hAnsi="Times New Roman" w:cs="Times New Roman"/>
          <w:sz w:val="28"/>
          <w:szCs w:val="28"/>
        </w:rPr>
        <w:t xml:space="preserve">Классификация издержек транспорта и их структура. </w:t>
      </w:r>
    </w:p>
    <w:p w:rsidR="00CB38BE" w:rsidRPr="006042AA" w:rsidRDefault="00CB38BE" w:rsidP="006042AA">
      <w:pPr>
        <w:pStyle w:val="a5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42AA">
        <w:rPr>
          <w:rFonts w:ascii="Times New Roman" w:hAnsi="Times New Roman" w:cs="Times New Roman"/>
          <w:sz w:val="28"/>
          <w:szCs w:val="28"/>
        </w:rPr>
        <w:t xml:space="preserve">Себестоимость транспортной продукции. </w:t>
      </w:r>
    </w:p>
    <w:p w:rsidR="00CB38BE" w:rsidRPr="006042AA" w:rsidRDefault="00CB38BE" w:rsidP="006042AA">
      <w:pPr>
        <w:pStyle w:val="a5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42AA">
        <w:rPr>
          <w:rFonts w:ascii="Times New Roman" w:hAnsi="Times New Roman" w:cs="Times New Roman"/>
          <w:sz w:val="28"/>
          <w:szCs w:val="28"/>
        </w:rPr>
        <w:t xml:space="preserve">Издержки и формирование себестоимости продукции водного транспорта.  </w:t>
      </w:r>
    </w:p>
    <w:p w:rsidR="00CB38BE" w:rsidRPr="006042AA" w:rsidRDefault="00CB38BE" w:rsidP="006042AA">
      <w:pPr>
        <w:pStyle w:val="a5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42AA">
        <w:rPr>
          <w:rFonts w:ascii="Times New Roman" w:hAnsi="Times New Roman" w:cs="Times New Roman"/>
          <w:sz w:val="28"/>
          <w:szCs w:val="28"/>
        </w:rPr>
        <w:t xml:space="preserve"> Влияние состояния материально-технической базы на экономические показатели работы транспортной системы. </w:t>
      </w:r>
    </w:p>
    <w:p w:rsidR="00CB38BE" w:rsidRPr="006042AA" w:rsidRDefault="00CB38BE" w:rsidP="006042AA">
      <w:pPr>
        <w:pStyle w:val="a5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42AA">
        <w:rPr>
          <w:rFonts w:ascii="Times New Roman" w:hAnsi="Times New Roman" w:cs="Times New Roman"/>
          <w:sz w:val="28"/>
          <w:szCs w:val="28"/>
        </w:rPr>
        <w:t xml:space="preserve">Стратегическое и тактическое планирование на предприятии водного транспорта. </w:t>
      </w:r>
    </w:p>
    <w:p w:rsidR="00CB38BE" w:rsidRPr="006042AA" w:rsidRDefault="00CB38BE" w:rsidP="006042AA">
      <w:pPr>
        <w:pStyle w:val="a5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42AA">
        <w:rPr>
          <w:rFonts w:ascii="Times New Roman" w:hAnsi="Times New Roman" w:cs="Times New Roman"/>
          <w:sz w:val="28"/>
          <w:szCs w:val="28"/>
        </w:rPr>
        <w:t xml:space="preserve">Бюджетирование на предприятии водного транспорта: </w:t>
      </w:r>
      <w:r w:rsidRPr="006042AA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процесс составления бюджета.</w:t>
      </w:r>
    </w:p>
    <w:p w:rsidR="00CB38BE" w:rsidRPr="006042AA" w:rsidRDefault="00CB38BE" w:rsidP="006042AA">
      <w:pPr>
        <w:pStyle w:val="a5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42AA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Бюджетирование на предприятии водного транспорта: исполнение и контроль. </w:t>
      </w:r>
    </w:p>
    <w:p w:rsidR="00CB38BE" w:rsidRPr="006042AA" w:rsidRDefault="00CB38BE" w:rsidP="006042AA">
      <w:pPr>
        <w:pStyle w:val="a5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42AA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Анализ финансовых планов (бюджетов) организации водного транспорта. </w:t>
      </w:r>
    </w:p>
    <w:p w:rsidR="00CB38BE" w:rsidRPr="006042AA" w:rsidRDefault="00CB38BE" w:rsidP="006042AA">
      <w:pPr>
        <w:pStyle w:val="a5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42AA">
        <w:rPr>
          <w:rFonts w:ascii="Times New Roman" w:hAnsi="Times New Roman" w:cs="Times New Roman"/>
          <w:sz w:val="28"/>
          <w:szCs w:val="28"/>
        </w:rPr>
        <w:t xml:space="preserve">Экономика труда на транспорте. </w:t>
      </w:r>
    </w:p>
    <w:p w:rsidR="00CB38BE" w:rsidRPr="006042AA" w:rsidRDefault="00CB38BE" w:rsidP="006042AA">
      <w:pPr>
        <w:pStyle w:val="a5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42AA">
        <w:rPr>
          <w:rFonts w:ascii="Times New Roman" w:hAnsi="Times New Roman" w:cs="Times New Roman"/>
          <w:sz w:val="28"/>
          <w:szCs w:val="28"/>
        </w:rPr>
        <w:t xml:space="preserve">Особый характер и режим труда на транспорте. </w:t>
      </w:r>
    </w:p>
    <w:p w:rsidR="00CB38BE" w:rsidRPr="006042AA" w:rsidRDefault="00CB38BE" w:rsidP="006042AA">
      <w:pPr>
        <w:pStyle w:val="a5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42AA">
        <w:rPr>
          <w:rFonts w:ascii="Times New Roman" w:hAnsi="Times New Roman" w:cs="Times New Roman"/>
          <w:sz w:val="28"/>
          <w:szCs w:val="28"/>
        </w:rPr>
        <w:t xml:space="preserve">Производительность труда, ее сущность и измерение. </w:t>
      </w:r>
    </w:p>
    <w:p w:rsidR="00CB38BE" w:rsidRPr="006042AA" w:rsidRDefault="00CB38BE" w:rsidP="006042AA">
      <w:pPr>
        <w:pStyle w:val="a5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42AA">
        <w:rPr>
          <w:rFonts w:ascii="Times New Roman" w:hAnsi="Times New Roman" w:cs="Times New Roman"/>
          <w:sz w:val="28"/>
          <w:szCs w:val="28"/>
        </w:rPr>
        <w:t xml:space="preserve">Организация, планирование и оплата труда на транспорте. </w:t>
      </w:r>
    </w:p>
    <w:p w:rsidR="00CB38BE" w:rsidRPr="006042AA" w:rsidRDefault="00CB38BE" w:rsidP="006042AA">
      <w:pPr>
        <w:pStyle w:val="a5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42AA">
        <w:rPr>
          <w:rFonts w:ascii="Times New Roman" w:hAnsi="Times New Roman" w:cs="Times New Roman"/>
          <w:sz w:val="28"/>
          <w:szCs w:val="28"/>
        </w:rPr>
        <w:t xml:space="preserve"> Перспективы экономического развития водного транспорта. </w:t>
      </w:r>
    </w:p>
    <w:p w:rsidR="00CB38BE" w:rsidRPr="006042AA" w:rsidRDefault="00CB38BE" w:rsidP="006042AA">
      <w:pPr>
        <w:pStyle w:val="a5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42AA">
        <w:rPr>
          <w:rFonts w:ascii="Times New Roman" w:hAnsi="Times New Roman" w:cs="Times New Roman"/>
          <w:sz w:val="28"/>
          <w:szCs w:val="28"/>
        </w:rPr>
        <w:t xml:space="preserve">Цели развития транспортной системы России. </w:t>
      </w:r>
    </w:p>
    <w:p w:rsidR="00D6685C" w:rsidRDefault="00D6685C" w:rsidP="00D6685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zh-CN" w:bidi="hi-IN"/>
        </w:rPr>
      </w:pPr>
    </w:p>
    <w:p w:rsidR="0067645A" w:rsidRDefault="00D6685C" w:rsidP="0067645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zh-CN" w:bidi="hi-IN"/>
        </w:rPr>
      </w:pPr>
      <w:r w:rsidRPr="00857DB5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zh-CN" w:bidi="hi-IN"/>
        </w:rPr>
        <w:t xml:space="preserve">5. Методические указания </w:t>
      </w:r>
      <w:r w:rsidR="0067645A" w:rsidRPr="00857DB5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zh-CN" w:bidi="hi-IN"/>
        </w:rPr>
        <w:t>по</w:t>
      </w:r>
      <w:r w:rsidR="0067645A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zh-CN" w:bidi="hi-IN"/>
        </w:rPr>
        <w:t xml:space="preserve"> подготовке к практическим занятиям</w:t>
      </w:r>
    </w:p>
    <w:p w:rsidR="00C21A37" w:rsidRDefault="00C21A37" w:rsidP="00D6685C">
      <w:pPr>
        <w:widowControl w:val="0"/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zh-CN" w:bidi="hi-IN"/>
        </w:rPr>
      </w:pPr>
    </w:p>
    <w:p w:rsidR="0067645A" w:rsidRPr="00607B0B" w:rsidRDefault="0067645A" w:rsidP="0067645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B0B">
        <w:rPr>
          <w:rFonts w:ascii="Times New Roman" w:hAnsi="Times New Roman" w:cs="Times New Roman"/>
          <w:sz w:val="28"/>
          <w:szCs w:val="28"/>
        </w:rPr>
        <w:t xml:space="preserve">Освоение программы дисциплины предполагает самостоятельную активную творческую работу </w:t>
      </w:r>
      <w:r>
        <w:rPr>
          <w:rFonts w:ascii="Times New Roman" w:hAnsi="Times New Roman" w:cs="Times New Roman"/>
          <w:sz w:val="28"/>
          <w:szCs w:val="28"/>
        </w:rPr>
        <w:t>студентов</w:t>
      </w:r>
      <w:r w:rsidRPr="00607B0B">
        <w:rPr>
          <w:rFonts w:ascii="Times New Roman" w:hAnsi="Times New Roman" w:cs="Times New Roman"/>
          <w:sz w:val="28"/>
          <w:szCs w:val="28"/>
        </w:rPr>
        <w:t xml:space="preserve">. Каждая тема должна быть в той или иной форме </w:t>
      </w:r>
      <w:r w:rsidRPr="00607B0B">
        <w:rPr>
          <w:rFonts w:ascii="Times New Roman" w:hAnsi="Times New Roman" w:cs="Times New Roman"/>
          <w:sz w:val="28"/>
          <w:szCs w:val="28"/>
        </w:rPr>
        <w:lastRenderedPageBreak/>
        <w:t>проработана. Закрепление материала проводится на практических занятиях. При подготовке к практическим занятиям рекомендуется следующий порядок работы.</w:t>
      </w:r>
    </w:p>
    <w:p w:rsidR="0067645A" w:rsidRPr="00607B0B" w:rsidRDefault="0067645A" w:rsidP="0067645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B0B">
        <w:rPr>
          <w:rFonts w:ascii="Times New Roman" w:hAnsi="Times New Roman" w:cs="Times New Roman"/>
          <w:sz w:val="28"/>
          <w:szCs w:val="28"/>
        </w:rPr>
        <w:t>1. Внимательно изучите основные вопросы темы и план практического занятия, определите место темы занятия в общем содержании и учебном плане изучения дисциплины, ее связь с другими темами.</w:t>
      </w:r>
    </w:p>
    <w:p w:rsidR="0067645A" w:rsidRPr="00607B0B" w:rsidRDefault="0067645A" w:rsidP="0067645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B0B">
        <w:rPr>
          <w:rFonts w:ascii="Times New Roman" w:hAnsi="Times New Roman" w:cs="Times New Roman"/>
          <w:sz w:val="28"/>
          <w:szCs w:val="28"/>
        </w:rPr>
        <w:t>2. Прочтите электронный вариант материалов для самостоятельного изучения по теме, найдите и проработайте соответствующие разделы в рекомендованных нормативных документах, учебниках и дополнительной литературе.</w:t>
      </w:r>
    </w:p>
    <w:p w:rsidR="0067645A" w:rsidRPr="00607B0B" w:rsidRDefault="0067645A" w:rsidP="0067645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B0B">
        <w:rPr>
          <w:rFonts w:ascii="Times New Roman" w:hAnsi="Times New Roman" w:cs="Times New Roman"/>
          <w:sz w:val="28"/>
          <w:szCs w:val="28"/>
        </w:rPr>
        <w:t>3. После ознакомления с теоретическим материалом ответьте на вопросы для самопроверки.</w:t>
      </w:r>
    </w:p>
    <w:p w:rsidR="0067645A" w:rsidRPr="00607B0B" w:rsidRDefault="0067645A" w:rsidP="0067645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B0B">
        <w:rPr>
          <w:rFonts w:ascii="Times New Roman" w:hAnsi="Times New Roman" w:cs="Times New Roman"/>
          <w:sz w:val="28"/>
          <w:szCs w:val="28"/>
        </w:rPr>
        <w:t>4. Сформулируйте свое понимание основы научных исследований в сфере управления персоналом.</w:t>
      </w:r>
    </w:p>
    <w:p w:rsidR="0067645A" w:rsidRPr="00607B0B" w:rsidRDefault="0067645A" w:rsidP="0067645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B0B">
        <w:rPr>
          <w:rFonts w:ascii="Times New Roman" w:hAnsi="Times New Roman" w:cs="Times New Roman"/>
          <w:sz w:val="28"/>
          <w:szCs w:val="28"/>
        </w:rPr>
        <w:t>5. Выявите дискуссионные вопросы и сформулируйте свою точку зрения на них, аргументируя ее.</w:t>
      </w:r>
    </w:p>
    <w:p w:rsidR="0067645A" w:rsidRPr="00607B0B" w:rsidRDefault="0067645A" w:rsidP="0067645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B0B">
        <w:rPr>
          <w:rFonts w:ascii="Times New Roman" w:hAnsi="Times New Roman" w:cs="Times New Roman"/>
          <w:sz w:val="28"/>
          <w:szCs w:val="28"/>
        </w:rPr>
        <w:t>6. Продумайте развернутые ответы на предложенные вопросы темы, опираясь на материалы для самостоятельного изучения, расширяя и дополняя их данными из практики в области управления персоналом, учебников, дополнительной литературы, материалов исследований и своего опыта. Желательно к каждому практическому занятию самостоятельно подготовить выступление по вопросам темы. В ходе практического занятия необходимо участвовать в обсуждении темы, высказывать свое мнение, отстаивать свою позицию, слушать и оценивать различные точки зрения, конструктивно полемизировать, находить точки соприкосновения разных позиций.</w:t>
      </w:r>
    </w:p>
    <w:p w:rsidR="0067645A" w:rsidRDefault="0067645A" w:rsidP="0067645A">
      <w:pPr>
        <w:widowControl w:val="0"/>
        <w:suppressAutoHyphens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i/>
          <w:kern w:val="2"/>
          <w:sz w:val="28"/>
          <w:szCs w:val="28"/>
          <w:lang w:eastAsia="zh-CN" w:bidi="hi-IN"/>
        </w:rPr>
      </w:pPr>
    </w:p>
    <w:p w:rsidR="0067645A" w:rsidRPr="00E03128" w:rsidRDefault="0067645A" w:rsidP="0067645A">
      <w:pPr>
        <w:widowControl w:val="0"/>
        <w:suppressAutoHyphens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kern w:val="2"/>
          <w:sz w:val="28"/>
          <w:szCs w:val="28"/>
          <w:lang w:eastAsia="zh-CN" w:bidi="hi-IN"/>
        </w:rPr>
      </w:pPr>
      <w:r w:rsidRPr="00E03128">
        <w:rPr>
          <w:rFonts w:ascii="Times New Roman" w:eastAsia="Times New Roman" w:hAnsi="Times New Roman" w:cs="Times New Roman"/>
          <w:b/>
          <w:i/>
          <w:kern w:val="2"/>
          <w:sz w:val="28"/>
          <w:szCs w:val="28"/>
          <w:lang w:eastAsia="zh-CN" w:bidi="hi-IN"/>
        </w:rPr>
        <w:t>Реферат</w:t>
      </w:r>
    </w:p>
    <w:p w:rsidR="0067645A" w:rsidRPr="00E03128" w:rsidRDefault="0067645A" w:rsidP="0067645A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zh-CN" w:bidi="hi-IN"/>
        </w:rPr>
      </w:pPr>
      <w:r w:rsidRPr="00E03128">
        <w:rPr>
          <w:rFonts w:ascii="Times New Roman" w:eastAsia="Times New Roman" w:hAnsi="Times New Roman" w:cs="Times New Roman"/>
          <w:kern w:val="2"/>
          <w:sz w:val="28"/>
          <w:szCs w:val="28"/>
          <w:lang w:eastAsia="zh-CN" w:bidi="hi-IN"/>
        </w:rPr>
        <w:t>Слово «реферат» в переводе с латинского языка (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zh-CN" w:bidi="hi-IN"/>
        </w:rPr>
        <w:t>«</w:t>
      </w:r>
      <w:proofErr w:type="spellStart"/>
      <w:r w:rsidRPr="00E03128">
        <w:rPr>
          <w:rFonts w:ascii="Times New Roman" w:eastAsia="Times New Roman" w:hAnsi="Times New Roman" w:cs="Times New Roman"/>
          <w:kern w:val="2"/>
          <w:sz w:val="28"/>
          <w:szCs w:val="28"/>
          <w:lang w:val="en-US" w:eastAsia="zh-CN" w:bidi="hi-IN"/>
        </w:rPr>
        <w:t>refero</w:t>
      </w:r>
      <w:proofErr w:type="spellEnd"/>
      <w:r>
        <w:rPr>
          <w:rFonts w:ascii="Times New Roman" w:eastAsia="Times New Roman" w:hAnsi="Times New Roman" w:cs="Times New Roman"/>
          <w:kern w:val="2"/>
          <w:sz w:val="28"/>
          <w:szCs w:val="28"/>
          <w:lang w:eastAsia="zh-CN" w:bidi="hi-IN"/>
        </w:rPr>
        <w:t>»</w:t>
      </w:r>
      <w:r w:rsidRPr="00E03128">
        <w:rPr>
          <w:rFonts w:ascii="Times New Roman" w:eastAsia="Times New Roman" w:hAnsi="Times New Roman" w:cs="Times New Roman"/>
          <w:kern w:val="2"/>
          <w:sz w:val="28"/>
          <w:szCs w:val="28"/>
          <w:lang w:eastAsia="zh-CN" w:bidi="hi-IN"/>
        </w:rPr>
        <w:t xml:space="preserve">) означает «докладываю», «сообщаю». Реферат – это краткое изложение содержания первичного документа. Реферат охватывает несколько первичных документов, дает сопоставление разных точек зрения по конкретному вопросу. Общие требования к реферату: информативность, полнота изложения; объективность, неискаженное </w:t>
      </w:r>
      <w:r w:rsidRPr="00E03128">
        <w:rPr>
          <w:rFonts w:ascii="Times New Roman" w:eastAsia="Times New Roman" w:hAnsi="Times New Roman" w:cs="Times New Roman"/>
          <w:kern w:val="2"/>
          <w:sz w:val="28"/>
          <w:szCs w:val="28"/>
          <w:lang w:eastAsia="zh-CN" w:bidi="hi-IN"/>
        </w:rPr>
        <w:lastRenderedPageBreak/>
        <w:t>фиксирование всех положений первичного текста; корректность в оценке материала.</w:t>
      </w:r>
    </w:p>
    <w:p w:rsidR="0067645A" w:rsidRPr="00E03128" w:rsidRDefault="0067645A" w:rsidP="0067645A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zh-CN" w:bidi="hi-IN"/>
        </w:rPr>
      </w:pPr>
      <w:r w:rsidRPr="00E03128">
        <w:rPr>
          <w:rFonts w:ascii="Times New Roman" w:eastAsia="Times New Roman" w:hAnsi="Times New Roman" w:cs="Times New Roman"/>
          <w:kern w:val="2"/>
          <w:sz w:val="28"/>
          <w:szCs w:val="28"/>
          <w:lang w:eastAsia="zh-CN" w:bidi="hi-IN"/>
        </w:rPr>
        <w:t xml:space="preserve">В реферате обучающиеся демонстрируют умение работать с периодическими изданиями и электронными ресурсами, которые являются источниками актуальной информации по 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zh-CN" w:bidi="hi-IN"/>
        </w:rPr>
        <w:t>проблемам</w:t>
      </w:r>
      <w:r w:rsidRPr="00E03128">
        <w:rPr>
          <w:rFonts w:ascii="Times New Roman" w:eastAsia="Times New Roman" w:hAnsi="Times New Roman" w:cs="Times New Roman"/>
          <w:kern w:val="2"/>
          <w:sz w:val="28"/>
          <w:szCs w:val="28"/>
          <w:lang w:eastAsia="zh-CN" w:bidi="hi-IN"/>
        </w:rPr>
        <w:t xml:space="preserve"> изучаемой дисциплины.</w:t>
      </w:r>
    </w:p>
    <w:p w:rsidR="0067645A" w:rsidRPr="00E03128" w:rsidRDefault="0067645A" w:rsidP="0067645A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zh-CN" w:bidi="hi-IN"/>
        </w:rPr>
      </w:pPr>
      <w:r w:rsidRPr="00E03128">
        <w:rPr>
          <w:rFonts w:ascii="Times New Roman" w:eastAsia="Times New Roman" w:hAnsi="Times New Roman" w:cs="Times New Roman"/>
          <w:kern w:val="2"/>
          <w:sz w:val="28"/>
          <w:szCs w:val="28"/>
          <w:lang w:eastAsia="zh-CN" w:bidi="hi-IN"/>
        </w:rPr>
        <w:t xml:space="preserve">Реферирование представляет собой интеллектуальный творческий процесс, включающий осмысление текста, аналитико-синтетическое преобразование информации и создание нового текста. Задачи реферата как формы работы студентов состоят в развитии и закреплении следующих навыков: </w:t>
      </w:r>
    </w:p>
    <w:p w:rsidR="0067645A" w:rsidRPr="00E03128" w:rsidRDefault="0067645A" w:rsidP="0067645A">
      <w:pPr>
        <w:widowControl w:val="0"/>
        <w:numPr>
          <w:ilvl w:val="0"/>
          <w:numId w:val="2"/>
        </w:numPr>
        <w:suppressAutoHyphens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zh-CN" w:bidi="hi-IN"/>
        </w:rPr>
      </w:pPr>
      <w:r w:rsidRPr="00E03128">
        <w:rPr>
          <w:rFonts w:ascii="Times New Roman" w:eastAsia="Times New Roman" w:hAnsi="Times New Roman" w:cs="Times New Roman"/>
          <w:kern w:val="2"/>
          <w:sz w:val="28"/>
          <w:szCs w:val="28"/>
          <w:lang w:eastAsia="zh-CN" w:bidi="hi-IN"/>
        </w:rPr>
        <w:t>осуществление самостоятельного поиска статистического и аналитического материала по проблемам изучаемой дисциплины;</w:t>
      </w:r>
    </w:p>
    <w:p w:rsidR="0067645A" w:rsidRPr="00E03128" w:rsidRDefault="0067645A" w:rsidP="0067645A">
      <w:pPr>
        <w:widowControl w:val="0"/>
        <w:numPr>
          <w:ilvl w:val="0"/>
          <w:numId w:val="2"/>
        </w:numPr>
        <w:suppressAutoHyphens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zh-CN" w:bidi="hi-IN"/>
        </w:rPr>
      </w:pPr>
      <w:r w:rsidRPr="00E03128">
        <w:rPr>
          <w:rFonts w:ascii="Times New Roman" w:eastAsia="Times New Roman" w:hAnsi="Times New Roman" w:cs="Times New Roman"/>
          <w:kern w:val="2"/>
          <w:sz w:val="28"/>
          <w:szCs w:val="28"/>
          <w:lang w:eastAsia="zh-CN" w:bidi="hi-IN"/>
        </w:rPr>
        <w:t xml:space="preserve">обобщение материалов специализированных периодических изданий; </w:t>
      </w:r>
    </w:p>
    <w:p w:rsidR="0067645A" w:rsidRPr="00E03128" w:rsidRDefault="0067645A" w:rsidP="0067645A">
      <w:pPr>
        <w:widowControl w:val="0"/>
        <w:numPr>
          <w:ilvl w:val="0"/>
          <w:numId w:val="2"/>
        </w:numPr>
        <w:suppressAutoHyphens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zh-CN" w:bidi="hi-IN"/>
        </w:rPr>
      </w:pPr>
      <w:r w:rsidRPr="00E03128">
        <w:rPr>
          <w:rFonts w:ascii="Times New Roman" w:eastAsia="Times New Roman" w:hAnsi="Times New Roman" w:cs="Times New Roman"/>
          <w:kern w:val="2"/>
          <w:sz w:val="28"/>
          <w:szCs w:val="28"/>
          <w:lang w:eastAsia="zh-CN" w:bidi="hi-IN"/>
        </w:rPr>
        <w:t>формулирование аргументированных выводов по реферируемым материалам;</w:t>
      </w:r>
    </w:p>
    <w:p w:rsidR="0067645A" w:rsidRPr="00E03128" w:rsidRDefault="0067645A" w:rsidP="0067645A">
      <w:pPr>
        <w:widowControl w:val="0"/>
        <w:numPr>
          <w:ilvl w:val="0"/>
          <w:numId w:val="2"/>
        </w:numPr>
        <w:suppressAutoHyphens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zh-CN" w:bidi="hi-IN"/>
        </w:rPr>
      </w:pPr>
      <w:r w:rsidRPr="00E03128">
        <w:rPr>
          <w:rFonts w:ascii="Times New Roman" w:eastAsia="Times New Roman" w:hAnsi="Times New Roman" w:cs="Times New Roman"/>
          <w:kern w:val="2"/>
          <w:sz w:val="28"/>
          <w:szCs w:val="28"/>
          <w:lang w:eastAsia="zh-CN" w:bidi="hi-IN"/>
        </w:rPr>
        <w:t>четкое и простое изложение мыслей по поводу прочитанного.</w:t>
      </w:r>
    </w:p>
    <w:p w:rsidR="0067645A" w:rsidRPr="00E03128" w:rsidRDefault="0067645A" w:rsidP="0067645A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zh-CN" w:bidi="hi-IN"/>
        </w:rPr>
      </w:pPr>
      <w:r w:rsidRPr="00E03128">
        <w:rPr>
          <w:rFonts w:ascii="Times New Roman" w:eastAsia="Times New Roman" w:hAnsi="Times New Roman" w:cs="Times New Roman"/>
          <w:kern w:val="2"/>
          <w:sz w:val="28"/>
          <w:szCs w:val="28"/>
          <w:lang w:eastAsia="zh-CN" w:bidi="hi-IN"/>
        </w:rPr>
        <w:t xml:space="preserve">Выполнение реферативных справок (обзоров) расширит кругозор студента в выбранной теме, позволит более полно подобрать материал к будущей выпускной работе. </w:t>
      </w:r>
    </w:p>
    <w:p w:rsidR="0067645A" w:rsidRPr="00E03128" w:rsidRDefault="0067645A" w:rsidP="0067645A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zh-CN" w:bidi="hi-IN"/>
        </w:rPr>
      </w:pPr>
      <w:r w:rsidRPr="00E03128">
        <w:rPr>
          <w:rFonts w:ascii="Times New Roman" w:eastAsia="Times New Roman" w:hAnsi="Times New Roman" w:cs="Times New Roman"/>
          <w:kern w:val="2"/>
          <w:sz w:val="28"/>
          <w:szCs w:val="28"/>
          <w:lang w:eastAsia="zh-CN" w:bidi="hi-IN"/>
        </w:rPr>
        <w:t xml:space="preserve">Тематика реферата периодически пересматривается с учетом актуальности и практической значимости исследуемых проблем для экономики страны. </w:t>
      </w:r>
    </w:p>
    <w:p w:rsidR="0067645A" w:rsidRPr="00E03128" w:rsidRDefault="0067645A" w:rsidP="0067645A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zh-CN" w:bidi="hi-IN"/>
        </w:rPr>
      </w:pPr>
      <w:r w:rsidRPr="00E03128">
        <w:rPr>
          <w:rFonts w:ascii="Times New Roman" w:eastAsia="Times New Roman" w:hAnsi="Times New Roman" w:cs="Times New Roman"/>
          <w:kern w:val="2"/>
          <w:sz w:val="28"/>
          <w:szCs w:val="28"/>
          <w:lang w:eastAsia="zh-CN" w:bidi="hi-IN"/>
        </w:rPr>
        <w:t>При выборе темы реферата следует проконсультироваться с ведущим дисциплину преподавателем. Студент может предложить свою тему, предварительно обосновав свой выбор.</w:t>
      </w:r>
    </w:p>
    <w:p w:rsidR="0067645A" w:rsidRPr="00E03128" w:rsidRDefault="0067645A" w:rsidP="0067645A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zh-CN" w:bidi="hi-IN"/>
        </w:rPr>
      </w:pPr>
      <w:r w:rsidRPr="00E03128">
        <w:rPr>
          <w:rFonts w:ascii="Times New Roman" w:eastAsia="Times New Roman" w:hAnsi="Times New Roman" w:cs="Times New Roman"/>
          <w:kern w:val="2"/>
          <w:sz w:val="28"/>
          <w:szCs w:val="28"/>
          <w:lang w:eastAsia="zh-CN" w:bidi="hi-IN"/>
        </w:rPr>
        <w:t>При определении темы реферата необходимо исходить из возможности собрать необходимый для ее написания конкретный материал в периодической печати.</w:t>
      </w:r>
    </w:p>
    <w:p w:rsidR="0067645A" w:rsidRPr="00E03128" w:rsidRDefault="0067645A" w:rsidP="0067645A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zh-CN" w:bidi="hi-IN"/>
        </w:rPr>
      </w:pPr>
      <w:r w:rsidRPr="00E03128">
        <w:rPr>
          <w:rFonts w:ascii="Times New Roman" w:eastAsia="Times New Roman" w:hAnsi="Times New Roman" w:cs="Times New Roman"/>
          <w:kern w:val="2"/>
          <w:sz w:val="28"/>
          <w:szCs w:val="28"/>
          <w:lang w:eastAsia="zh-CN" w:bidi="hi-IN"/>
        </w:rPr>
        <w:t>Реферат на выбранную тему выполняется, как правило, по периодическим изданиям за последние 1-2 года, а также с использованием аналитической информации, публикуемой на специализированных интернет-сайтах.</w:t>
      </w:r>
    </w:p>
    <w:p w:rsidR="0067645A" w:rsidRPr="00E03128" w:rsidRDefault="0067645A" w:rsidP="0067645A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zh-CN" w:bidi="hi-IN"/>
        </w:rPr>
      </w:pPr>
      <w:r w:rsidRPr="00E03128">
        <w:rPr>
          <w:rFonts w:ascii="Times New Roman" w:eastAsia="Times New Roman" w:hAnsi="Times New Roman" w:cs="Times New Roman"/>
          <w:kern w:val="2"/>
          <w:sz w:val="28"/>
          <w:szCs w:val="28"/>
          <w:lang w:eastAsia="zh-CN" w:bidi="hi-IN"/>
        </w:rPr>
        <w:t xml:space="preserve">В структуре реферативного обзора выделяются три основных компонента: </w:t>
      </w:r>
      <w:r w:rsidRPr="00E03128">
        <w:rPr>
          <w:rFonts w:ascii="Times New Roman" w:eastAsia="Times New Roman" w:hAnsi="Times New Roman" w:cs="Times New Roman"/>
          <w:kern w:val="2"/>
          <w:sz w:val="28"/>
          <w:szCs w:val="28"/>
          <w:lang w:eastAsia="zh-CN" w:bidi="hi-IN"/>
        </w:rPr>
        <w:lastRenderedPageBreak/>
        <w:t>библиографическое описание, собственно реферативный текст, справочный аппарат. В связи с этим требованием можно предложить следующий план описания каждого источника:</w:t>
      </w:r>
    </w:p>
    <w:p w:rsidR="0067645A" w:rsidRPr="00E03128" w:rsidRDefault="0067645A" w:rsidP="0067645A">
      <w:pPr>
        <w:widowControl w:val="0"/>
        <w:numPr>
          <w:ilvl w:val="0"/>
          <w:numId w:val="3"/>
        </w:numPr>
        <w:suppressAutoHyphens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zh-CN" w:bidi="hi-IN"/>
        </w:rPr>
      </w:pPr>
      <w:r w:rsidRPr="00E03128">
        <w:rPr>
          <w:rFonts w:ascii="Times New Roman" w:eastAsia="Times New Roman" w:hAnsi="Times New Roman" w:cs="Times New Roman"/>
          <w:kern w:val="2"/>
          <w:sz w:val="28"/>
          <w:szCs w:val="28"/>
          <w:lang w:eastAsia="zh-CN" w:bidi="hi-IN"/>
        </w:rPr>
        <w:t xml:space="preserve">все сведения об авторе; </w:t>
      </w:r>
    </w:p>
    <w:p w:rsidR="0067645A" w:rsidRPr="00E03128" w:rsidRDefault="0067645A" w:rsidP="0067645A">
      <w:pPr>
        <w:widowControl w:val="0"/>
        <w:numPr>
          <w:ilvl w:val="0"/>
          <w:numId w:val="3"/>
        </w:numPr>
        <w:suppressAutoHyphens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zh-CN" w:bidi="hi-IN"/>
        </w:rPr>
      </w:pPr>
      <w:r w:rsidRPr="00E03128">
        <w:rPr>
          <w:rFonts w:ascii="Times New Roman" w:eastAsia="Times New Roman" w:hAnsi="Times New Roman" w:cs="Times New Roman"/>
          <w:kern w:val="2"/>
          <w:sz w:val="28"/>
          <w:szCs w:val="28"/>
          <w:lang w:eastAsia="zh-CN" w:bidi="hi-IN"/>
        </w:rPr>
        <w:t>полное название статьи или материала;</w:t>
      </w:r>
    </w:p>
    <w:p w:rsidR="0067645A" w:rsidRPr="00E03128" w:rsidRDefault="0067645A" w:rsidP="0067645A">
      <w:pPr>
        <w:widowControl w:val="0"/>
        <w:numPr>
          <w:ilvl w:val="0"/>
          <w:numId w:val="3"/>
        </w:numPr>
        <w:suppressAutoHyphens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zh-CN" w:bidi="hi-IN"/>
        </w:rPr>
      </w:pPr>
      <w:r w:rsidRPr="00E03128">
        <w:rPr>
          <w:rFonts w:ascii="Times New Roman" w:eastAsia="Times New Roman" w:hAnsi="Times New Roman" w:cs="Times New Roman"/>
          <w:kern w:val="2"/>
          <w:sz w:val="28"/>
          <w:szCs w:val="28"/>
          <w:lang w:eastAsia="zh-CN" w:bidi="hi-IN"/>
        </w:rPr>
        <w:t>структура статьи или материала (из каких частей состоит, краткий конспект по каждому разделу);</w:t>
      </w:r>
    </w:p>
    <w:p w:rsidR="0067645A" w:rsidRPr="00E03128" w:rsidRDefault="0067645A" w:rsidP="0067645A">
      <w:pPr>
        <w:widowControl w:val="0"/>
        <w:numPr>
          <w:ilvl w:val="0"/>
          <w:numId w:val="3"/>
        </w:numPr>
        <w:suppressAutoHyphens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zh-CN" w:bidi="hi-IN"/>
        </w:rPr>
      </w:pPr>
      <w:r w:rsidRPr="00E03128">
        <w:rPr>
          <w:rFonts w:ascii="Times New Roman" w:eastAsia="Times New Roman" w:hAnsi="Times New Roman" w:cs="Times New Roman"/>
          <w:kern w:val="2"/>
          <w:sz w:val="28"/>
          <w:szCs w:val="28"/>
          <w:lang w:eastAsia="zh-CN" w:bidi="hi-IN"/>
        </w:rPr>
        <w:t>проблема (и ее актуальность), рассмотренная в статье;</w:t>
      </w:r>
    </w:p>
    <w:p w:rsidR="0067645A" w:rsidRPr="00E03128" w:rsidRDefault="0067645A" w:rsidP="0067645A">
      <w:pPr>
        <w:widowControl w:val="0"/>
        <w:numPr>
          <w:ilvl w:val="0"/>
          <w:numId w:val="3"/>
        </w:numPr>
        <w:suppressAutoHyphens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zh-CN" w:bidi="hi-IN"/>
        </w:rPr>
      </w:pPr>
      <w:r w:rsidRPr="00E03128">
        <w:rPr>
          <w:rFonts w:ascii="Times New Roman" w:eastAsia="Times New Roman" w:hAnsi="Times New Roman" w:cs="Times New Roman"/>
          <w:kern w:val="2"/>
          <w:sz w:val="28"/>
          <w:szCs w:val="28"/>
          <w:lang w:eastAsia="zh-CN" w:bidi="hi-IN"/>
        </w:rPr>
        <w:t>какое решение проблемы предлагает автор;</w:t>
      </w:r>
    </w:p>
    <w:p w:rsidR="0067645A" w:rsidRPr="00E03128" w:rsidRDefault="0067645A" w:rsidP="0067645A">
      <w:pPr>
        <w:widowControl w:val="0"/>
        <w:numPr>
          <w:ilvl w:val="0"/>
          <w:numId w:val="3"/>
        </w:numPr>
        <w:suppressAutoHyphens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zh-CN" w:bidi="hi-IN"/>
        </w:rPr>
      </w:pPr>
      <w:r w:rsidRPr="00E03128">
        <w:rPr>
          <w:rFonts w:ascii="Times New Roman" w:eastAsia="Times New Roman" w:hAnsi="Times New Roman" w:cs="Times New Roman"/>
          <w:kern w:val="2"/>
          <w:sz w:val="28"/>
          <w:szCs w:val="28"/>
          <w:lang w:eastAsia="zh-CN" w:bidi="hi-IN"/>
        </w:rPr>
        <w:t>прогнозируемые автором результаты;</w:t>
      </w:r>
    </w:p>
    <w:p w:rsidR="0067645A" w:rsidRPr="00E03128" w:rsidRDefault="0067645A" w:rsidP="0067645A">
      <w:pPr>
        <w:widowControl w:val="0"/>
        <w:numPr>
          <w:ilvl w:val="0"/>
          <w:numId w:val="3"/>
        </w:numPr>
        <w:suppressAutoHyphens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zh-CN" w:bidi="hi-IN"/>
        </w:rPr>
      </w:pPr>
      <w:r w:rsidRPr="00E03128">
        <w:rPr>
          <w:rFonts w:ascii="Times New Roman" w:eastAsia="Times New Roman" w:hAnsi="Times New Roman" w:cs="Times New Roman"/>
          <w:kern w:val="2"/>
          <w:sz w:val="28"/>
          <w:szCs w:val="28"/>
          <w:lang w:eastAsia="zh-CN" w:bidi="hi-IN"/>
        </w:rPr>
        <w:t>выходные данные источника (периодическое или непериодическое издание, год, месяц, место издания, количество страниц; электронный адрес).</w:t>
      </w:r>
    </w:p>
    <w:p w:rsidR="0067645A" w:rsidRPr="00E03128" w:rsidRDefault="0067645A" w:rsidP="0067645A">
      <w:pPr>
        <w:widowControl w:val="0"/>
        <w:numPr>
          <w:ilvl w:val="0"/>
          <w:numId w:val="3"/>
        </w:numPr>
        <w:suppressAutoHyphens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zh-CN" w:bidi="hi-IN"/>
        </w:rPr>
      </w:pPr>
      <w:r w:rsidRPr="00E03128">
        <w:rPr>
          <w:rFonts w:ascii="Times New Roman" w:eastAsia="Times New Roman" w:hAnsi="Times New Roman" w:cs="Times New Roman"/>
          <w:kern w:val="2"/>
          <w:sz w:val="28"/>
          <w:szCs w:val="28"/>
          <w:lang w:eastAsia="zh-CN" w:bidi="hi-IN"/>
        </w:rPr>
        <w:t xml:space="preserve">отношение магистранта к предложению автора. </w:t>
      </w:r>
    </w:p>
    <w:p w:rsidR="0067645A" w:rsidRPr="00E03128" w:rsidRDefault="0067645A" w:rsidP="0067645A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zh-CN" w:bidi="hi-IN"/>
        </w:rPr>
      </w:pPr>
      <w:r w:rsidRPr="00E03128">
        <w:rPr>
          <w:rFonts w:ascii="Times New Roman" w:eastAsia="Times New Roman" w:hAnsi="Times New Roman" w:cs="Times New Roman"/>
          <w:kern w:val="2"/>
          <w:sz w:val="28"/>
          <w:szCs w:val="28"/>
          <w:lang w:eastAsia="zh-CN" w:bidi="hi-IN"/>
        </w:rPr>
        <w:t xml:space="preserve">Объем описания одного источника составляет 1–3 страницы. </w:t>
      </w:r>
    </w:p>
    <w:p w:rsidR="0067645A" w:rsidRDefault="0067645A" w:rsidP="0067645A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3128">
        <w:rPr>
          <w:rFonts w:ascii="Times New Roman" w:eastAsia="Times New Roman" w:hAnsi="Times New Roman" w:cs="Times New Roman"/>
          <w:kern w:val="2"/>
          <w:sz w:val="28"/>
          <w:szCs w:val="28"/>
          <w:lang w:eastAsia="zh-CN" w:bidi="hi-IN"/>
        </w:rPr>
        <w:t>В заключительной части обзора студент дает резюме (1-2 страница), в котором приводит основные положения по каждому источнику и сопоставляет разные точки зрения по определяемой проблеме.</w:t>
      </w:r>
    </w:p>
    <w:p w:rsidR="0067645A" w:rsidRDefault="0067645A" w:rsidP="0067645A">
      <w:pPr>
        <w:tabs>
          <w:tab w:val="left" w:pos="8220"/>
        </w:tabs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645A" w:rsidRDefault="0067645A" w:rsidP="0067645A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</w:t>
      </w:r>
    </w:p>
    <w:p w:rsidR="0067645A" w:rsidRDefault="0067645A" w:rsidP="0067645A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Выбор темы контрольной работы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05"/>
        <w:gridCol w:w="2551"/>
      </w:tblGrid>
      <w:tr w:rsidR="0067645A" w:rsidRPr="008B116D" w:rsidTr="00C320A4">
        <w:trPr>
          <w:jc w:val="center"/>
        </w:trPr>
        <w:tc>
          <w:tcPr>
            <w:tcW w:w="4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45A" w:rsidRPr="008B116D" w:rsidRDefault="0067645A" w:rsidP="00C320A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116D">
              <w:rPr>
                <w:rFonts w:ascii="Times New Roman" w:hAnsi="Times New Roman" w:cs="Times New Roman"/>
                <w:b/>
                <w:sz w:val="24"/>
                <w:szCs w:val="24"/>
              </w:rPr>
              <w:t>Первая буква фамилии студента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45A" w:rsidRPr="008B116D" w:rsidRDefault="0067645A" w:rsidP="00C320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116D">
              <w:rPr>
                <w:rFonts w:ascii="Times New Roman" w:hAnsi="Times New Roman" w:cs="Times New Roman"/>
                <w:b/>
                <w:sz w:val="24"/>
                <w:szCs w:val="24"/>
              </w:rPr>
              <w:t>Номер темы контрольной работы</w:t>
            </w:r>
          </w:p>
        </w:tc>
      </w:tr>
      <w:tr w:rsidR="0067645A" w:rsidRPr="008B116D" w:rsidTr="00C320A4">
        <w:trPr>
          <w:jc w:val="center"/>
        </w:trPr>
        <w:tc>
          <w:tcPr>
            <w:tcW w:w="4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45A" w:rsidRPr="008B116D" w:rsidRDefault="0067645A" w:rsidP="00C320A4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8B116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45A" w:rsidRPr="008B116D" w:rsidRDefault="0067645A" w:rsidP="00C320A4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11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7645A" w:rsidRPr="008B116D" w:rsidTr="00C320A4">
        <w:trPr>
          <w:jc w:val="center"/>
        </w:trPr>
        <w:tc>
          <w:tcPr>
            <w:tcW w:w="4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45A" w:rsidRPr="008B116D" w:rsidRDefault="0067645A" w:rsidP="00C320A4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8B116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45A" w:rsidRPr="008B116D" w:rsidRDefault="0067645A" w:rsidP="00C320A4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11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7645A" w:rsidRPr="008B116D" w:rsidTr="00C320A4">
        <w:trPr>
          <w:jc w:val="center"/>
        </w:trPr>
        <w:tc>
          <w:tcPr>
            <w:tcW w:w="4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45A" w:rsidRPr="008B116D" w:rsidRDefault="0067645A" w:rsidP="00C320A4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8B116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45A" w:rsidRPr="008B116D" w:rsidRDefault="0067645A" w:rsidP="00C320A4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116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7645A" w:rsidRPr="008B116D" w:rsidTr="00C320A4">
        <w:trPr>
          <w:jc w:val="center"/>
        </w:trPr>
        <w:tc>
          <w:tcPr>
            <w:tcW w:w="4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45A" w:rsidRPr="008B116D" w:rsidRDefault="0067645A" w:rsidP="00C320A4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8B116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45A" w:rsidRPr="008B116D" w:rsidRDefault="0067645A" w:rsidP="00C320A4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116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7645A" w:rsidRPr="008B116D" w:rsidTr="00C320A4">
        <w:trPr>
          <w:jc w:val="center"/>
        </w:trPr>
        <w:tc>
          <w:tcPr>
            <w:tcW w:w="4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45A" w:rsidRPr="008B116D" w:rsidRDefault="0067645A" w:rsidP="00C320A4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8B116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45A" w:rsidRPr="008B116D" w:rsidRDefault="0067645A" w:rsidP="00C320A4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116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7645A" w:rsidRPr="008B116D" w:rsidTr="00C320A4">
        <w:trPr>
          <w:jc w:val="center"/>
        </w:trPr>
        <w:tc>
          <w:tcPr>
            <w:tcW w:w="4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45A" w:rsidRPr="008B116D" w:rsidRDefault="0067645A" w:rsidP="00C320A4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8B116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45A" w:rsidRPr="008B116D" w:rsidRDefault="0067645A" w:rsidP="00C320A4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116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7645A" w:rsidRPr="008B116D" w:rsidTr="00C320A4">
        <w:trPr>
          <w:jc w:val="center"/>
        </w:trPr>
        <w:tc>
          <w:tcPr>
            <w:tcW w:w="4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45A" w:rsidRPr="008B116D" w:rsidRDefault="0067645A" w:rsidP="00C320A4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8B116D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45A" w:rsidRPr="008B116D" w:rsidRDefault="0067645A" w:rsidP="00C320A4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116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7645A" w:rsidRPr="008B116D" w:rsidTr="00C320A4">
        <w:trPr>
          <w:jc w:val="center"/>
        </w:trPr>
        <w:tc>
          <w:tcPr>
            <w:tcW w:w="4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45A" w:rsidRPr="008B116D" w:rsidRDefault="0067645A" w:rsidP="00C320A4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8B116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45A" w:rsidRPr="008B116D" w:rsidRDefault="0067645A" w:rsidP="00C320A4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116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7645A" w:rsidRPr="008B116D" w:rsidTr="00C320A4">
        <w:trPr>
          <w:jc w:val="center"/>
        </w:trPr>
        <w:tc>
          <w:tcPr>
            <w:tcW w:w="4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45A" w:rsidRPr="008B116D" w:rsidRDefault="0067645A" w:rsidP="00C320A4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8B116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45A" w:rsidRPr="008B116D" w:rsidRDefault="0067645A" w:rsidP="00C320A4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116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67645A" w:rsidRPr="008B116D" w:rsidTr="00C320A4">
        <w:trPr>
          <w:jc w:val="center"/>
        </w:trPr>
        <w:tc>
          <w:tcPr>
            <w:tcW w:w="4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45A" w:rsidRPr="008B116D" w:rsidRDefault="0067645A" w:rsidP="00C320A4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8B116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45A" w:rsidRPr="008B116D" w:rsidRDefault="0067645A" w:rsidP="00C320A4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116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7645A" w:rsidRPr="008B116D" w:rsidTr="00C320A4">
        <w:trPr>
          <w:jc w:val="center"/>
        </w:trPr>
        <w:tc>
          <w:tcPr>
            <w:tcW w:w="4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45A" w:rsidRPr="008B116D" w:rsidRDefault="0067645A" w:rsidP="00C320A4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8B116D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45A" w:rsidRPr="008B116D" w:rsidRDefault="0067645A" w:rsidP="00C320A4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116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67645A" w:rsidRPr="008B116D" w:rsidTr="00C320A4">
        <w:trPr>
          <w:jc w:val="center"/>
        </w:trPr>
        <w:tc>
          <w:tcPr>
            <w:tcW w:w="4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45A" w:rsidRPr="008B116D" w:rsidRDefault="0067645A" w:rsidP="00C320A4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8B116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45A" w:rsidRPr="008B116D" w:rsidRDefault="0067645A" w:rsidP="00C320A4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116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67645A" w:rsidRPr="008B116D" w:rsidTr="00C320A4">
        <w:trPr>
          <w:jc w:val="center"/>
        </w:trPr>
        <w:tc>
          <w:tcPr>
            <w:tcW w:w="4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45A" w:rsidRPr="008B116D" w:rsidRDefault="0067645A" w:rsidP="00C320A4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8B116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45A" w:rsidRPr="008B116D" w:rsidRDefault="0067645A" w:rsidP="00C320A4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116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67645A" w:rsidRPr="008B116D" w:rsidTr="00C320A4">
        <w:trPr>
          <w:jc w:val="center"/>
        </w:trPr>
        <w:tc>
          <w:tcPr>
            <w:tcW w:w="4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45A" w:rsidRPr="008B116D" w:rsidRDefault="0067645A" w:rsidP="00C320A4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45A" w:rsidRPr="008B116D" w:rsidRDefault="0067645A" w:rsidP="00C320A4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116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67645A" w:rsidRPr="008B116D" w:rsidTr="00C320A4">
        <w:trPr>
          <w:jc w:val="center"/>
        </w:trPr>
        <w:tc>
          <w:tcPr>
            <w:tcW w:w="4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45A" w:rsidRPr="008B116D" w:rsidRDefault="0067645A" w:rsidP="00C320A4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45A" w:rsidRPr="008B116D" w:rsidRDefault="0067645A" w:rsidP="00C320A4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116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67645A" w:rsidRPr="008B116D" w:rsidTr="00C320A4">
        <w:trPr>
          <w:jc w:val="center"/>
        </w:trPr>
        <w:tc>
          <w:tcPr>
            <w:tcW w:w="4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45A" w:rsidRPr="008B116D" w:rsidRDefault="0067645A" w:rsidP="00C320A4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8B116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45A" w:rsidRPr="008B116D" w:rsidRDefault="0067645A" w:rsidP="00C320A4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116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67645A" w:rsidRPr="008B116D" w:rsidTr="00C320A4">
        <w:trPr>
          <w:jc w:val="center"/>
        </w:trPr>
        <w:tc>
          <w:tcPr>
            <w:tcW w:w="4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45A" w:rsidRPr="008B116D" w:rsidRDefault="0067645A" w:rsidP="00C320A4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8B116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45A" w:rsidRPr="008B116D" w:rsidRDefault="0067645A" w:rsidP="00C320A4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116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67645A" w:rsidRPr="008B116D" w:rsidTr="00C320A4">
        <w:trPr>
          <w:jc w:val="center"/>
        </w:trPr>
        <w:tc>
          <w:tcPr>
            <w:tcW w:w="4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45A" w:rsidRPr="008B116D" w:rsidRDefault="0067645A" w:rsidP="00C320A4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8B116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45A" w:rsidRPr="008B116D" w:rsidRDefault="0067645A" w:rsidP="00C320A4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116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67645A" w:rsidRPr="008B116D" w:rsidTr="00C320A4">
        <w:trPr>
          <w:jc w:val="center"/>
        </w:trPr>
        <w:tc>
          <w:tcPr>
            <w:tcW w:w="4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45A" w:rsidRPr="008B116D" w:rsidRDefault="0067645A" w:rsidP="00C320A4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8B116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45A" w:rsidRPr="008B116D" w:rsidRDefault="0067645A" w:rsidP="00C320A4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116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67645A" w:rsidRPr="008B116D" w:rsidTr="00C320A4">
        <w:trPr>
          <w:jc w:val="center"/>
        </w:trPr>
        <w:tc>
          <w:tcPr>
            <w:tcW w:w="4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45A" w:rsidRPr="008B116D" w:rsidRDefault="0067645A" w:rsidP="00C320A4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8B116D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45A" w:rsidRPr="008B116D" w:rsidRDefault="0067645A" w:rsidP="00C320A4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116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67645A" w:rsidRPr="008B116D" w:rsidTr="00C320A4">
        <w:trPr>
          <w:jc w:val="center"/>
        </w:trPr>
        <w:tc>
          <w:tcPr>
            <w:tcW w:w="4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45A" w:rsidRPr="008B116D" w:rsidRDefault="0067645A" w:rsidP="00C320A4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8B116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45A" w:rsidRPr="008B116D" w:rsidRDefault="0067645A" w:rsidP="00C320A4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67645A" w:rsidRPr="008B116D" w:rsidTr="00C320A4">
        <w:trPr>
          <w:jc w:val="center"/>
        </w:trPr>
        <w:tc>
          <w:tcPr>
            <w:tcW w:w="4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45A" w:rsidRPr="008B116D" w:rsidRDefault="0067645A" w:rsidP="00C320A4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Ч,Ц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45A" w:rsidRPr="008B116D" w:rsidRDefault="0067645A" w:rsidP="00C320A4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67645A" w:rsidRPr="008B116D" w:rsidTr="00C320A4">
        <w:trPr>
          <w:jc w:val="center"/>
        </w:trPr>
        <w:tc>
          <w:tcPr>
            <w:tcW w:w="4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45A" w:rsidRPr="008B116D" w:rsidRDefault="0067645A" w:rsidP="00C320A4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Ш,Щ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45A" w:rsidRPr="008B116D" w:rsidRDefault="0067645A" w:rsidP="00C320A4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67645A" w:rsidRPr="008B116D" w:rsidTr="00C320A4">
        <w:trPr>
          <w:jc w:val="center"/>
        </w:trPr>
        <w:tc>
          <w:tcPr>
            <w:tcW w:w="4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45A" w:rsidRPr="008B116D" w:rsidRDefault="0067645A" w:rsidP="00C320A4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8B116D">
              <w:rPr>
                <w:rFonts w:ascii="Times New Roman" w:hAnsi="Times New Roman" w:cs="Times New Roman"/>
                <w:sz w:val="24"/>
                <w:szCs w:val="24"/>
              </w:rPr>
              <w:t>Э,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45A" w:rsidRPr="008B116D" w:rsidRDefault="0067645A" w:rsidP="00C320A4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67645A" w:rsidRPr="008B116D" w:rsidTr="00C320A4">
        <w:trPr>
          <w:jc w:val="center"/>
        </w:trPr>
        <w:tc>
          <w:tcPr>
            <w:tcW w:w="4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45A" w:rsidRPr="008B116D" w:rsidRDefault="0067645A" w:rsidP="00C320A4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8B116D">
              <w:rPr>
                <w:rFonts w:ascii="Times New Roman" w:hAnsi="Times New Roman" w:cs="Times New Roman"/>
                <w:sz w:val="24"/>
                <w:szCs w:val="24"/>
              </w:rPr>
              <w:t>Ю, 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45A" w:rsidRPr="008B116D" w:rsidRDefault="0067645A" w:rsidP="00C320A4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</w:tbl>
    <w:p w:rsidR="0067645A" w:rsidRDefault="0067645A" w:rsidP="0067645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7645A" w:rsidRPr="004E7C59" w:rsidRDefault="0067645A" w:rsidP="0067645A">
      <w:pPr>
        <w:tabs>
          <w:tab w:val="left" w:pos="8220"/>
        </w:tabs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7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p w:rsidR="0067645A" w:rsidRPr="00607B0B" w:rsidRDefault="0067645A" w:rsidP="0067645A">
      <w:pPr>
        <w:spacing w:after="0" w:line="36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7B0B">
        <w:rPr>
          <w:rFonts w:ascii="Times New Roman" w:hAnsi="Times New Roman" w:cs="Times New Roman"/>
          <w:b/>
          <w:sz w:val="28"/>
          <w:szCs w:val="28"/>
        </w:rPr>
        <w:t>Оценивание научных докладов (рефератов, эссе)</w:t>
      </w:r>
    </w:p>
    <w:tbl>
      <w:tblPr>
        <w:tblW w:w="97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60"/>
        <w:gridCol w:w="2126"/>
        <w:gridCol w:w="6066"/>
      </w:tblGrid>
      <w:tr w:rsidR="0067645A" w:rsidRPr="00607B0B" w:rsidTr="00C320A4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45A" w:rsidRPr="00607B0B" w:rsidRDefault="0067645A" w:rsidP="00C320A4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607B0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Оценка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45A" w:rsidRPr="00607B0B" w:rsidRDefault="0067645A" w:rsidP="00C320A4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607B0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Показатели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45A" w:rsidRPr="00607B0B" w:rsidRDefault="0067645A" w:rsidP="00C320A4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607B0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Критерии</w:t>
            </w:r>
          </w:p>
        </w:tc>
      </w:tr>
      <w:tr w:rsidR="0067645A" w:rsidRPr="00607B0B" w:rsidTr="00C320A4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45A" w:rsidRPr="00607B0B" w:rsidRDefault="0067645A" w:rsidP="00C320A4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607B0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Отлично</w:t>
            </w:r>
          </w:p>
          <w:p w:rsidR="0067645A" w:rsidRPr="00607B0B" w:rsidRDefault="0067645A" w:rsidP="00C320A4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607B0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(повышенный уровень)</w:t>
            </w:r>
          </w:p>
          <w:p w:rsidR="0067645A" w:rsidRPr="00607B0B" w:rsidRDefault="0067645A" w:rsidP="00C320A4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7645A" w:rsidRPr="00607B0B" w:rsidRDefault="0067645A" w:rsidP="00C320A4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607B0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1. Актуальность темы доклада</w:t>
            </w:r>
          </w:p>
          <w:p w:rsidR="0067645A" w:rsidRPr="00607B0B" w:rsidRDefault="0067645A" w:rsidP="00C320A4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607B0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2. Степень изученности проблемы</w:t>
            </w:r>
          </w:p>
          <w:p w:rsidR="0067645A" w:rsidRPr="00607B0B" w:rsidRDefault="0067645A" w:rsidP="00C320A4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607B0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3. Четкость формулировки цели и задач доклада</w:t>
            </w:r>
          </w:p>
          <w:p w:rsidR="0067645A" w:rsidRPr="00607B0B" w:rsidRDefault="0067645A" w:rsidP="00C320A4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607B0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4. Полнота изложения материалов</w:t>
            </w:r>
          </w:p>
          <w:p w:rsidR="0067645A" w:rsidRPr="00607B0B" w:rsidRDefault="0067645A" w:rsidP="00C320A4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607B0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5.Аргументированность и логичность изложения материалов доклада</w:t>
            </w:r>
          </w:p>
          <w:p w:rsidR="0067645A" w:rsidRPr="00607B0B" w:rsidRDefault="0067645A" w:rsidP="00C320A4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607B0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6. Наличие и правильность оформления презентационных материалов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45A" w:rsidRPr="00607B0B" w:rsidRDefault="0067645A" w:rsidP="00C320A4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B0B">
              <w:rPr>
                <w:rFonts w:ascii="Times New Roman" w:eastAsia="Times New Roman" w:hAnsi="Times New Roman" w:cs="Times New Roman"/>
                <w:sz w:val="24"/>
                <w:szCs w:val="24"/>
              </w:rPr>
              <w:t>Четко и ясно обоснована актуальность доклада, в развернутой форме показана степень изученности проблемы, конкретно определены цели и задачи доклада, высказаны его опорные пункты, сделаны соответствующие выводы</w:t>
            </w:r>
          </w:p>
          <w:p w:rsidR="0067645A" w:rsidRPr="00607B0B" w:rsidRDefault="0067645A" w:rsidP="00C320A4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B0B">
              <w:rPr>
                <w:rFonts w:ascii="Times New Roman" w:eastAsia="Times New Roman" w:hAnsi="Times New Roman" w:cs="Times New Roman"/>
                <w:sz w:val="24"/>
                <w:szCs w:val="24"/>
              </w:rPr>
              <w:t>Доклад изложен в логически последовательной форме, речь выступающего грамотно построена, громкость и тембр голоса достаточны для нормального восприятия текста доклада, нет лишних движений за кафедрой, эмоциональный фон выступления положительный, умеет корректно отвечать на поставленные вопросы</w:t>
            </w:r>
          </w:p>
          <w:p w:rsidR="0067645A" w:rsidRPr="00607B0B" w:rsidRDefault="0067645A" w:rsidP="00C320A4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B0B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Подготовлен раздаточный материал, выступление сопровождается иллюстрации на экране графиков, таблиц и формул</w:t>
            </w:r>
          </w:p>
        </w:tc>
      </w:tr>
      <w:tr w:rsidR="0067645A" w:rsidRPr="00607B0B" w:rsidTr="00C320A4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45A" w:rsidRPr="00607B0B" w:rsidRDefault="0067645A" w:rsidP="00C320A4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607B0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Хорошо</w:t>
            </w:r>
          </w:p>
          <w:p w:rsidR="0067645A" w:rsidRPr="00607B0B" w:rsidRDefault="0067645A" w:rsidP="00C320A4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607B0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(базовый уровень)</w:t>
            </w:r>
          </w:p>
          <w:p w:rsidR="0067645A" w:rsidRPr="00607B0B" w:rsidRDefault="0067645A" w:rsidP="00C320A4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7645A" w:rsidRPr="00607B0B" w:rsidRDefault="0067645A" w:rsidP="00C320A4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45A" w:rsidRPr="00607B0B" w:rsidRDefault="0067645A" w:rsidP="00C320A4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B0B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Обоснована актуальность доклада, показана степень изученности проблемы, определены цели и задачи доклада, высказаны его опорные пункты, сделаны соответствующие выводы, допущены некоторые неточности в изложении доклада</w:t>
            </w:r>
          </w:p>
          <w:p w:rsidR="0067645A" w:rsidRPr="00607B0B" w:rsidRDefault="0067645A" w:rsidP="00C320A4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B0B">
              <w:rPr>
                <w:rFonts w:ascii="Times New Roman" w:eastAsia="Times New Roman" w:hAnsi="Times New Roman" w:cs="Times New Roman"/>
                <w:sz w:val="24"/>
                <w:szCs w:val="24"/>
              </w:rPr>
              <w:t>Доклад изложен в последовательной форме, речь выступающего довольно грамотно построена, громкость и тембр голоса достаточны для нормального восприятия текста доклада, нет лишних движений за кафедрой, эмоциональный фон выступления вполне положительный, умеет отвечать на поставленные вопросы</w:t>
            </w:r>
          </w:p>
          <w:p w:rsidR="0067645A" w:rsidRPr="00607B0B" w:rsidRDefault="0067645A" w:rsidP="00C320A4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B0B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Подготовлен раздаточный материал, выступление сопровождается иллюстрации на экране графиков, таблиц и формул</w:t>
            </w:r>
          </w:p>
        </w:tc>
      </w:tr>
      <w:tr w:rsidR="0067645A" w:rsidRPr="00607B0B" w:rsidTr="00C320A4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45A" w:rsidRPr="00607B0B" w:rsidRDefault="0067645A" w:rsidP="00C320A4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607B0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Удовлетворительно</w:t>
            </w:r>
          </w:p>
          <w:p w:rsidR="0067645A" w:rsidRPr="00607B0B" w:rsidRDefault="0067645A" w:rsidP="00C320A4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607B0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lastRenderedPageBreak/>
              <w:t>(пороговый уровень)</w:t>
            </w:r>
          </w:p>
          <w:p w:rsidR="0067645A" w:rsidRPr="00607B0B" w:rsidRDefault="0067645A" w:rsidP="00C320A4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7645A" w:rsidRPr="00607B0B" w:rsidRDefault="0067645A" w:rsidP="00C320A4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45A" w:rsidRPr="00607B0B" w:rsidRDefault="0067645A" w:rsidP="00C320A4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B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 полностью обоснована актуальность доклада, упущена степень изученности проблемы, не четко определены цели и задачи доклада, не высказаны его </w:t>
            </w:r>
            <w:r w:rsidRPr="00607B0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опорные пункты, сделаны довольно путаные выводы, допущены некоторые ошибки в изложении доклада</w:t>
            </w:r>
          </w:p>
          <w:p w:rsidR="0067645A" w:rsidRPr="00607B0B" w:rsidRDefault="0067645A" w:rsidP="00C320A4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B0B">
              <w:rPr>
                <w:rFonts w:ascii="Times New Roman" w:eastAsia="Times New Roman" w:hAnsi="Times New Roman" w:cs="Times New Roman"/>
                <w:sz w:val="24"/>
                <w:szCs w:val="24"/>
              </w:rPr>
              <w:t>Доклад изложен в произвольной форме, речь выступающего не вполне грамотно построена, громкость и тембр голоса не вполне достаточны для нормального восприятия текста доклада, есть лишние движений за кафедрой, эмоциональный фон выступления монотонный, сбивчиво отвечает на поставленные вопросы</w:t>
            </w:r>
          </w:p>
          <w:p w:rsidR="0067645A" w:rsidRPr="00607B0B" w:rsidRDefault="0067645A" w:rsidP="00C320A4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B0B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Подготовлен отрывочный  раздаточный материал, выступление не сопровождается иллюстрацией  на экране графиков, таблиц и формул</w:t>
            </w:r>
          </w:p>
        </w:tc>
      </w:tr>
      <w:tr w:rsidR="0067645A" w:rsidRPr="00607B0B" w:rsidTr="00C320A4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45A" w:rsidRPr="00607B0B" w:rsidRDefault="0067645A" w:rsidP="00C320A4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607B0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lastRenderedPageBreak/>
              <w:t>Неудовлетворительно</w:t>
            </w:r>
          </w:p>
          <w:p w:rsidR="0067645A" w:rsidRPr="00607B0B" w:rsidRDefault="0067645A" w:rsidP="00C320A4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607B0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(уровень не сформирован)</w:t>
            </w:r>
          </w:p>
          <w:p w:rsidR="0067645A" w:rsidRPr="00607B0B" w:rsidRDefault="0067645A" w:rsidP="00C320A4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45A" w:rsidRPr="00607B0B" w:rsidRDefault="0067645A" w:rsidP="00C320A4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45A" w:rsidRPr="00607B0B" w:rsidRDefault="0067645A" w:rsidP="00C320A4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B0B">
              <w:rPr>
                <w:rFonts w:ascii="Times New Roman" w:eastAsia="Times New Roman" w:hAnsi="Times New Roman" w:cs="Times New Roman"/>
                <w:sz w:val="24"/>
                <w:szCs w:val="24"/>
              </w:rPr>
              <w:t>Не обоснована актуальность доклада, пропущена степень изученности проблемы, не определены цели и задачи доклада, не высказаны его опорные пункты, сделаны, допущены серьезные ошибки в изложении доклада, доклад подготовлен не самостоятельно, заимствован из сети интернета, или других источников, без ссылок на авторство.</w:t>
            </w:r>
          </w:p>
          <w:p w:rsidR="0067645A" w:rsidRPr="00607B0B" w:rsidRDefault="0067645A" w:rsidP="00C320A4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B0B">
              <w:rPr>
                <w:rFonts w:ascii="Times New Roman" w:eastAsia="Times New Roman" w:hAnsi="Times New Roman" w:cs="Times New Roman"/>
                <w:sz w:val="24"/>
                <w:szCs w:val="24"/>
              </w:rPr>
              <w:t>Доклада читается с листа без отрыва глаз от текста, речь выступающего изобилует речевыми ошибками, громкость и тембр голоса недостаточны для нормального восприятия текста доклада, малоподвижное стояние за кафедрой, эмоциональный фон выступления монотонный и скучный, не отвечает на поставленные вопросы.</w:t>
            </w:r>
          </w:p>
          <w:p w:rsidR="0067645A" w:rsidRPr="00607B0B" w:rsidRDefault="0067645A" w:rsidP="00C320A4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B0B">
              <w:rPr>
                <w:rFonts w:ascii="Times New Roman" w:eastAsia="Times New Roman" w:hAnsi="Times New Roman" w:cs="Times New Roman"/>
                <w:sz w:val="24"/>
                <w:szCs w:val="24"/>
              </w:rPr>
              <w:t>Не подготовлен раздаточный материал, выступление не сопровождается иллюстрацией на экране графиков, таблиц и формул</w:t>
            </w:r>
          </w:p>
        </w:tc>
      </w:tr>
    </w:tbl>
    <w:p w:rsidR="0067645A" w:rsidRDefault="0067645A" w:rsidP="0067645A">
      <w:pPr>
        <w:tabs>
          <w:tab w:val="left" w:pos="8220"/>
        </w:tabs>
        <w:spacing w:after="0" w:line="36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7645A" w:rsidRPr="00E30EE5" w:rsidRDefault="0067645A" w:rsidP="0067645A">
      <w:pPr>
        <w:tabs>
          <w:tab w:val="left" w:pos="8220"/>
        </w:tabs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0E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E30E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D6685C" w:rsidRPr="003B4E9D" w:rsidRDefault="00D6685C" w:rsidP="00D668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4E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Учебно-методическое и информационное обеспечение дисциплины</w:t>
      </w:r>
    </w:p>
    <w:tbl>
      <w:tblPr>
        <w:tblW w:w="9639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D6685C" w:rsidRPr="00857DB5" w:rsidTr="00B30D88">
        <w:trPr>
          <w:trHeight w:val="231"/>
        </w:trPr>
        <w:tc>
          <w:tcPr>
            <w:tcW w:w="9639" w:type="dxa"/>
            <w:vAlign w:val="center"/>
          </w:tcPr>
          <w:p w:rsidR="00D6685C" w:rsidRPr="00857DB5" w:rsidRDefault="00D6685C" w:rsidP="00B30D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6685C" w:rsidRPr="00857DB5" w:rsidRDefault="00D6685C" w:rsidP="00B30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57DB5">
              <w:rPr>
                <w:rFonts w:ascii="Times New Roman" w:eastAsia="Times New Roman" w:hAnsi="Times New Roman" w:cs="Times New Roman"/>
                <w:b/>
                <w:lang w:eastAsia="ru-RU"/>
              </w:rPr>
              <w:t>Основная литература</w:t>
            </w:r>
          </w:p>
        </w:tc>
      </w:tr>
      <w:tr w:rsidR="0067645A" w:rsidRPr="0067645A" w:rsidTr="00B30D88">
        <w:trPr>
          <w:trHeight w:val="556"/>
        </w:trPr>
        <w:tc>
          <w:tcPr>
            <w:tcW w:w="9639" w:type="dxa"/>
          </w:tcPr>
          <w:p w:rsidR="00D6685C" w:rsidRPr="005C018F" w:rsidRDefault="00D6685C" w:rsidP="005C018F">
            <w:pPr>
              <w:widowControl w:val="0"/>
              <w:tabs>
                <w:tab w:val="left" w:pos="2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C018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1. </w:t>
            </w:r>
            <w:r w:rsidR="00333A66" w:rsidRPr="005C018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Горбачев С.В. Экономика транспортных </w:t>
            </w:r>
            <w:proofErr w:type="gramStart"/>
            <w:r w:rsidR="00333A66" w:rsidRPr="005C018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процессов :</w:t>
            </w:r>
            <w:proofErr w:type="gramEnd"/>
            <w:r w:rsidR="00333A66" w:rsidRPr="005C018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учебное пособие / Горбачев С.В., Шпильман Т.М.. — </w:t>
            </w:r>
            <w:proofErr w:type="gramStart"/>
            <w:r w:rsidR="00333A66" w:rsidRPr="005C018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Оренбург :</w:t>
            </w:r>
            <w:proofErr w:type="gramEnd"/>
            <w:r w:rsidR="00333A66" w:rsidRPr="005C018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Оренбургский государственный университет, ЭБС АСВ, 2017. — 124 c. — ISBN 978-5-7410-1909-2. — </w:t>
            </w:r>
            <w:proofErr w:type="gramStart"/>
            <w:r w:rsidR="00333A66" w:rsidRPr="005C018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Текст :</w:t>
            </w:r>
            <w:proofErr w:type="gramEnd"/>
            <w:r w:rsidR="00333A66" w:rsidRPr="005C018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электронный // IPR SMART : [сайт]. — URL: https://www.iprbookshop.ru/78924.html </w:t>
            </w:r>
          </w:p>
        </w:tc>
      </w:tr>
      <w:tr w:rsidR="0067645A" w:rsidRPr="0067645A" w:rsidTr="00B30D88">
        <w:trPr>
          <w:trHeight w:val="231"/>
        </w:trPr>
        <w:tc>
          <w:tcPr>
            <w:tcW w:w="9639" w:type="dxa"/>
          </w:tcPr>
          <w:p w:rsidR="00D6685C" w:rsidRPr="0067645A" w:rsidRDefault="00D6685C" w:rsidP="00B30D88">
            <w:pPr>
              <w:widowControl w:val="0"/>
              <w:tabs>
                <w:tab w:val="left" w:pos="2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6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="009C36F3" w:rsidRPr="006764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Экономика </w:t>
            </w:r>
            <w:proofErr w:type="gramStart"/>
            <w:r w:rsidR="009C36F3" w:rsidRPr="006764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транспорта :</w:t>
            </w:r>
            <w:proofErr w:type="gramEnd"/>
            <w:r w:rsidR="009C36F3" w:rsidRPr="006764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учебное пособие / Н. П. </w:t>
            </w:r>
            <w:proofErr w:type="spellStart"/>
            <w:r w:rsidR="009C36F3" w:rsidRPr="006764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Терешина</w:t>
            </w:r>
            <w:proofErr w:type="spellEnd"/>
            <w:r w:rsidR="009C36F3" w:rsidRPr="006764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Е. В. Потапова, Н. В. </w:t>
            </w:r>
            <w:proofErr w:type="spellStart"/>
            <w:r w:rsidR="009C36F3" w:rsidRPr="006764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Терёшина</w:t>
            </w:r>
            <w:proofErr w:type="spellEnd"/>
            <w:r w:rsidR="009C36F3" w:rsidRPr="006764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И. А. </w:t>
            </w:r>
            <w:proofErr w:type="spellStart"/>
            <w:r w:rsidR="009C36F3" w:rsidRPr="006764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Епишкин</w:t>
            </w:r>
            <w:proofErr w:type="spellEnd"/>
            <w:r w:rsidR="009C36F3" w:rsidRPr="006764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. - </w:t>
            </w:r>
            <w:proofErr w:type="gramStart"/>
            <w:r w:rsidR="009C36F3" w:rsidRPr="006764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Москва :</w:t>
            </w:r>
            <w:proofErr w:type="gramEnd"/>
            <w:r w:rsidR="009C36F3" w:rsidRPr="006764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РУТ (МИИТ), 2018. - 142 с. - </w:t>
            </w:r>
            <w:proofErr w:type="gramStart"/>
            <w:r w:rsidR="009C36F3" w:rsidRPr="006764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Текст :</w:t>
            </w:r>
            <w:proofErr w:type="gramEnd"/>
            <w:r w:rsidR="009C36F3" w:rsidRPr="006764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электронный. - URL: https://znanium.com/catalog/product/1896156</w:t>
            </w:r>
          </w:p>
        </w:tc>
      </w:tr>
      <w:tr w:rsidR="0067645A" w:rsidRPr="0067645A" w:rsidTr="00B30D88">
        <w:trPr>
          <w:trHeight w:val="726"/>
        </w:trPr>
        <w:tc>
          <w:tcPr>
            <w:tcW w:w="9639" w:type="dxa"/>
          </w:tcPr>
          <w:p w:rsidR="00D6685C" w:rsidRPr="0067645A" w:rsidRDefault="00D6685C" w:rsidP="00B30D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64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3. </w:t>
            </w:r>
            <w:r w:rsidR="009C36F3" w:rsidRPr="006764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Экономика фирмы (организации, предприятия</w:t>
            </w:r>
            <w:proofErr w:type="gramStart"/>
            <w:r w:rsidR="009C36F3" w:rsidRPr="006764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) :</w:t>
            </w:r>
            <w:proofErr w:type="gramEnd"/>
            <w:r w:rsidR="009C36F3" w:rsidRPr="006764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учебник / под ред. проф. В.Я. Горфинкеля, проф. Т.Г. </w:t>
            </w:r>
            <w:proofErr w:type="spellStart"/>
            <w:r w:rsidR="009C36F3" w:rsidRPr="006764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Попадюк</w:t>
            </w:r>
            <w:proofErr w:type="spellEnd"/>
            <w:r w:rsidR="009C36F3" w:rsidRPr="006764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проф. Б.Н. Чернышева. — 2-е изд. — </w:t>
            </w:r>
            <w:proofErr w:type="gramStart"/>
            <w:r w:rsidR="009C36F3" w:rsidRPr="006764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Москва :</w:t>
            </w:r>
            <w:proofErr w:type="gramEnd"/>
            <w:r w:rsidR="009C36F3" w:rsidRPr="006764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Вузовский учебник : ИНФРА-М, 2022. — 296 с. — (Высшее образование: </w:t>
            </w:r>
            <w:proofErr w:type="spellStart"/>
            <w:r w:rsidR="009C36F3" w:rsidRPr="006764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Бакалавриат</w:t>
            </w:r>
            <w:proofErr w:type="spellEnd"/>
            <w:r w:rsidR="009C36F3" w:rsidRPr="006764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). - ISBN 978-5-9558-0294-7. - </w:t>
            </w:r>
            <w:proofErr w:type="gramStart"/>
            <w:r w:rsidR="009C36F3" w:rsidRPr="006764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Текст :</w:t>
            </w:r>
            <w:proofErr w:type="gramEnd"/>
            <w:r w:rsidR="009C36F3" w:rsidRPr="006764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электронный. - URL: https://znanium.com/catalog/product/1834665 </w:t>
            </w:r>
          </w:p>
        </w:tc>
      </w:tr>
      <w:tr w:rsidR="0067645A" w:rsidRPr="0067645A" w:rsidTr="00B30D88">
        <w:trPr>
          <w:trHeight w:val="231"/>
        </w:trPr>
        <w:tc>
          <w:tcPr>
            <w:tcW w:w="9639" w:type="dxa"/>
          </w:tcPr>
          <w:p w:rsidR="00D6685C" w:rsidRPr="005C018F" w:rsidRDefault="00D6685C" w:rsidP="005C01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C018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4</w:t>
            </w:r>
            <w:r w:rsidRPr="006764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9C36F3" w:rsidRPr="005C018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Кириченко Д.А. Экономика фирмы (продвинутый уровень</w:t>
            </w:r>
            <w:proofErr w:type="gramStart"/>
            <w:r w:rsidR="009C36F3" w:rsidRPr="005C018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) :</w:t>
            </w:r>
            <w:proofErr w:type="gramEnd"/>
            <w:r w:rsidR="009C36F3" w:rsidRPr="005C018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учебник / Кириченко Д.А., </w:t>
            </w:r>
            <w:proofErr w:type="spellStart"/>
            <w:r w:rsidR="009C36F3" w:rsidRPr="005C018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Симионова</w:t>
            </w:r>
            <w:proofErr w:type="spellEnd"/>
            <w:r w:rsidR="009C36F3" w:rsidRPr="005C018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Н.Е.. — </w:t>
            </w:r>
            <w:proofErr w:type="gramStart"/>
            <w:r w:rsidR="009C36F3" w:rsidRPr="005C018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Москва :</w:t>
            </w:r>
            <w:proofErr w:type="gramEnd"/>
            <w:r w:rsidR="009C36F3" w:rsidRPr="005C018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Ай Пи Ар Медиа, 2022. — 212 c. — ISBN 978-5-4497-1738-2. — </w:t>
            </w:r>
            <w:proofErr w:type="gramStart"/>
            <w:r w:rsidR="009C36F3" w:rsidRPr="005C018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Текст :</w:t>
            </w:r>
            <w:proofErr w:type="gramEnd"/>
            <w:r w:rsidR="009C36F3" w:rsidRPr="005C018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электронный // IPR SMART : [сайт]. — URL: https://www.iprbookshop.ru/123546.html </w:t>
            </w:r>
            <w:r w:rsidRPr="006764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https://e.lanbook.com/book/208454 </w:t>
            </w:r>
          </w:p>
        </w:tc>
      </w:tr>
      <w:tr w:rsidR="0067645A" w:rsidRPr="0067645A" w:rsidTr="00B30D88">
        <w:trPr>
          <w:trHeight w:val="231"/>
        </w:trPr>
        <w:tc>
          <w:tcPr>
            <w:tcW w:w="9639" w:type="dxa"/>
          </w:tcPr>
          <w:p w:rsidR="00D6685C" w:rsidRPr="0067645A" w:rsidRDefault="00D6685C" w:rsidP="00B30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64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Дополнительная литература</w:t>
            </w:r>
          </w:p>
        </w:tc>
      </w:tr>
      <w:tr w:rsidR="0067645A" w:rsidRPr="0067645A" w:rsidTr="00B30D88">
        <w:trPr>
          <w:trHeight w:val="803"/>
        </w:trPr>
        <w:tc>
          <w:tcPr>
            <w:tcW w:w="9639" w:type="dxa"/>
          </w:tcPr>
          <w:p w:rsidR="00D6685C" w:rsidRPr="0067645A" w:rsidRDefault="009C36F3" w:rsidP="00B30D88">
            <w:pPr>
              <w:pStyle w:val="a5"/>
              <w:numPr>
                <w:ilvl w:val="1"/>
                <w:numId w:val="3"/>
              </w:numPr>
              <w:tabs>
                <w:tab w:val="clear" w:pos="1440"/>
                <w:tab w:val="left" w:pos="342"/>
                <w:tab w:val="num" w:pos="1080"/>
              </w:tabs>
              <w:spacing w:after="0" w:line="240" w:lineRule="auto"/>
              <w:ind w:left="59" w:firstLine="0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6764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Кузьмичев, И. К. Экономика транспорта. Системы оплаты и стимулирования труда на водном транспорте / И. К. Кузьмичев, В. И. Минеев. — Нижний </w:t>
            </w:r>
            <w:proofErr w:type="gramStart"/>
            <w:r w:rsidRPr="006764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Новгород :</w:t>
            </w:r>
            <w:proofErr w:type="gramEnd"/>
            <w:r w:rsidRPr="006764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ВГУВТ, 2013. — 103 с. — </w:t>
            </w:r>
            <w:proofErr w:type="gramStart"/>
            <w:r w:rsidRPr="006764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Текст :</w:t>
            </w:r>
            <w:proofErr w:type="gramEnd"/>
            <w:r w:rsidRPr="006764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электронный // Лань : электронно-библиотечная система. — URL: https://e.lanbook.com/book/44860</w:t>
            </w:r>
          </w:p>
        </w:tc>
      </w:tr>
      <w:tr w:rsidR="0067645A" w:rsidRPr="0067645A" w:rsidTr="00B30D88">
        <w:trPr>
          <w:trHeight w:val="231"/>
        </w:trPr>
        <w:tc>
          <w:tcPr>
            <w:tcW w:w="9639" w:type="dxa"/>
          </w:tcPr>
          <w:p w:rsidR="00D6685C" w:rsidRPr="0067645A" w:rsidRDefault="009C36F3" w:rsidP="00B30D88">
            <w:pPr>
              <w:pStyle w:val="a5"/>
              <w:numPr>
                <w:ilvl w:val="1"/>
                <w:numId w:val="3"/>
              </w:numPr>
              <w:tabs>
                <w:tab w:val="clear" w:pos="1440"/>
                <w:tab w:val="left" w:pos="59"/>
                <w:tab w:val="left" w:pos="201"/>
                <w:tab w:val="left" w:pos="342"/>
              </w:tabs>
              <w:spacing w:after="0" w:line="240" w:lineRule="auto"/>
              <w:ind w:left="59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64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Горбачев, С. В. Экономика транспортных </w:t>
            </w:r>
            <w:proofErr w:type="gramStart"/>
            <w:r w:rsidRPr="006764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процессов :</w:t>
            </w:r>
            <w:proofErr w:type="gramEnd"/>
            <w:r w:rsidRPr="006764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учебное пособие / С. В. Горбачев, Т. М. Шпильман. — </w:t>
            </w:r>
            <w:proofErr w:type="gramStart"/>
            <w:r w:rsidRPr="006764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Оренбург :</w:t>
            </w:r>
            <w:proofErr w:type="gramEnd"/>
            <w:r w:rsidRPr="006764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ОГУ, 2017. — 124 с. — ISBN 978-5-7410-1909-2. — </w:t>
            </w:r>
            <w:proofErr w:type="gramStart"/>
            <w:r w:rsidRPr="006764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Текст :</w:t>
            </w:r>
            <w:proofErr w:type="gramEnd"/>
            <w:r w:rsidRPr="006764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электронный // Лань : электронно-библиотечная система. — URL: https://e.lanbook.com/book/110696 </w:t>
            </w:r>
          </w:p>
        </w:tc>
      </w:tr>
      <w:tr w:rsidR="0067645A" w:rsidRPr="0067645A" w:rsidTr="00B30D88">
        <w:trPr>
          <w:trHeight w:val="683"/>
        </w:trPr>
        <w:tc>
          <w:tcPr>
            <w:tcW w:w="9639" w:type="dxa"/>
          </w:tcPr>
          <w:p w:rsidR="00D6685C" w:rsidRPr="0067645A" w:rsidRDefault="00D6685C" w:rsidP="00B30D88">
            <w:pPr>
              <w:tabs>
                <w:tab w:val="left" w:pos="342"/>
              </w:tabs>
              <w:spacing w:after="0" w:line="240" w:lineRule="auto"/>
              <w:ind w:left="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6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r w:rsidR="009C36F3" w:rsidRPr="006764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Экономика транспортного комплекса </w:t>
            </w:r>
            <w:proofErr w:type="gramStart"/>
            <w:r w:rsidR="009C36F3" w:rsidRPr="006764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России :</w:t>
            </w:r>
            <w:proofErr w:type="gramEnd"/>
            <w:r w:rsidR="009C36F3" w:rsidRPr="006764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учебное пособие / составители А. Ф. </w:t>
            </w:r>
            <w:proofErr w:type="spellStart"/>
            <w:r w:rsidR="009C36F3" w:rsidRPr="006764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Поличевская</w:t>
            </w:r>
            <w:proofErr w:type="spellEnd"/>
            <w:r w:rsidR="009C36F3" w:rsidRPr="006764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[и др.]. — </w:t>
            </w:r>
            <w:proofErr w:type="gramStart"/>
            <w:r w:rsidR="009C36F3" w:rsidRPr="006764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Хабаровск :</w:t>
            </w:r>
            <w:proofErr w:type="gramEnd"/>
            <w:r w:rsidR="009C36F3" w:rsidRPr="006764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ДВГУПС, 2021. — 88 с. — </w:t>
            </w:r>
            <w:proofErr w:type="gramStart"/>
            <w:r w:rsidR="009C36F3" w:rsidRPr="006764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Текст :</w:t>
            </w:r>
            <w:proofErr w:type="gramEnd"/>
            <w:r w:rsidR="009C36F3" w:rsidRPr="006764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электронный // Лань : электронно-библиотечная система. — URL: https://e.lanbook.com/book/259490 </w:t>
            </w:r>
          </w:p>
        </w:tc>
      </w:tr>
      <w:tr w:rsidR="0067645A" w:rsidRPr="0067645A" w:rsidTr="00B30D88">
        <w:trPr>
          <w:trHeight w:val="683"/>
        </w:trPr>
        <w:tc>
          <w:tcPr>
            <w:tcW w:w="9639" w:type="dxa"/>
          </w:tcPr>
          <w:p w:rsidR="00D6685C" w:rsidRPr="0067645A" w:rsidRDefault="00D6685C" w:rsidP="00B30D88">
            <w:pPr>
              <w:tabs>
                <w:tab w:val="left" w:pos="342"/>
              </w:tabs>
              <w:spacing w:after="0" w:line="240" w:lineRule="auto"/>
              <w:ind w:left="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645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9C36F3" w:rsidRPr="006764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Милославская, С. В. Экономика </w:t>
            </w:r>
            <w:proofErr w:type="gramStart"/>
            <w:r w:rsidR="009C36F3" w:rsidRPr="006764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транспорта :</w:t>
            </w:r>
            <w:proofErr w:type="gramEnd"/>
            <w:r w:rsidR="009C36F3" w:rsidRPr="006764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учебное пособие / С. В. Милославская, В. О. Кожина. — </w:t>
            </w:r>
            <w:proofErr w:type="gramStart"/>
            <w:r w:rsidR="009C36F3" w:rsidRPr="006764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Москва :</w:t>
            </w:r>
            <w:proofErr w:type="gramEnd"/>
            <w:r w:rsidR="009C36F3" w:rsidRPr="006764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РУТ (МИИТ), 2012. — 180 с. — </w:t>
            </w:r>
            <w:proofErr w:type="gramStart"/>
            <w:r w:rsidR="009C36F3" w:rsidRPr="006764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Текст :</w:t>
            </w:r>
            <w:proofErr w:type="gramEnd"/>
            <w:r w:rsidR="009C36F3" w:rsidRPr="006764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электронный // Лань : электронно-библиотечная система. — URL: https://e.lanbook.com/book/188458</w:t>
            </w:r>
          </w:p>
        </w:tc>
      </w:tr>
      <w:tr w:rsidR="005C018F" w:rsidRPr="0067645A" w:rsidTr="005C018F">
        <w:trPr>
          <w:trHeight w:val="189"/>
        </w:trPr>
        <w:tc>
          <w:tcPr>
            <w:tcW w:w="9639" w:type="dxa"/>
          </w:tcPr>
          <w:p w:rsidR="005C018F" w:rsidRPr="0067645A" w:rsidRDefault="005C018F" w:rsidP="00B30D88">
            <w:pPr>
              <w:tabs>
                <w:tab w:val="left" w:pos="342"/>
              </w:tabs>
              <w:spacing w:after="0" w:line="240" w:lineRule="auto"/>
              <w:ind w:left="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45A" w:rsidRPr="0067645A" w:rsidTr="00B30D88">
        <w:trPr>
          <w:trHeight w:val="231"/>
        </w:trPr>
        <w:tc>
          <w:tcPr>
            <w:tcW w:w="9639" w:type="dxa"/>
          </w:tcPr>
          <w:p w:rsidR="00D6685C" w:rsidRPr="0067645A" w:rsidRDefault="00D6685C" w:rsidP="00B30D88">
            <w:pPr>
              <w:tabs>
                <w:tab w:val="left" w:pos="18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64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Методическая литература</w:t>
            </w:r>
          </w:p>
        </w:tc>
      </w:tr>
      <w:tr w:rsidR="0067645A" w:rsidRPr="0067645A" w:rsidTr="00B30D88">
        <w:trPr>
          <w:trHeight w:val="231"/>
        </w:trPr>
        <w:tc>
          <w:tcPr>
            <w:tcW w:w="9639" w:type="dxa"/>
            <w:vAlign w:val="center"/>
          </w:tcPr>
          <w:p w:rsidR="00D6685C" w:rsidRPr="0067645A" w:rsidRDefault="00D6685C" w:rsidP="00B30D88">
            <w:pPr>
              <w:widowControl w:val="0"/>
              <w:tabs>
                <w:tab w:val="left" w:pos="3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64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1. </w:t>
            </w:r>
            <w:r w:rsidR="009C36F3" w:rsidRPr="006764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Методические указания для выполнения лабораторных работ по дисциплине «Экономика транспортно-логистических процессов» / Сост. О.В. Проскурина; Донской гос. </w:t>
            </w:r>
            <w:proofErr w:type="spellStart"/>
            <w:r w:rsidR="009C36F3" w:rsidRPr="006764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техн</w:t>
            </w:r>
            <w:proofErr w:type="spellEnd"/>
            <w:r w:rsidR="009C36F3" w:rsidRPr="006764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 ун-т. - Ростов-на-Дону: ДГТУ, 2021. – 15 с.</w:t>
            </w:r>
          </w:p>
        </w:tc>
      </w:tr>
      <w:tr w:rsidR="0067645A" w:rsidRPr="0067645A" w:rsidTr="00B30D88">
        <w:trPr>
          <w:trHeight w:val="231"/>
        </w:trPr>
        <w:tc>
          <w:tcPr>
            <w:tcW w:w="9639" w:type="dxa"/>
            <w:vAlign w:val="center"/>
          </w:tcPr>
          <w:p w:rsidR="00D6685C" w:rsidRPr="0067645A" w:rsidRDefault="00D6685C" w:rsidP="00B30D88">
            <w:pPr>
              <w:widowControl w:val="0"/>
              <w:tabs>
                <w:tab w:val="left" w:pos="43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6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="009C36F3" w:rsidRPr="006764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Сухарева, С. В. Экономика транспортной фирмы. </w:t>
            </w:r>
            <w:proofErr w:type="gramStart"/>
            <w:r w:rsidR="009C36F3" w:rsidRPr="006764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Практикум :</w:t>
            </w:r>
            <w:proofErr w:type="gramEnd"/>
            <w:r w:rsidR="009C36F3" w:rsidRPr="006764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учебное пособие / С. В. Сухарева. — </w:t>
            </w:r>
            <w:proofErr w:type="gramStart"/>
            <w:r w:rsidR="009C36F3" w:rsidRPr="006764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Омск :</w:t>
            </w:r>
            <w:proofErr w:type="gramEnd"/>
            <w:r w:rsidR="009C36F3" w:rsidRPr="006764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9C36F3" w:rsidRPr="006764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СибАДИ</w:t>
            </w:r>
            <w:proofErr w:type="spellEnd"/>
            <w:r w:rsidR="009C36F3" w:rsidRPr="006764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2019. — 96 с. — ISBN 978-5-00113-064-2. — </w:t>
            </w:r>
            <w:proofErr w:type="gramStart"/>
            <w:r w:rsidR="009C36F3" w:rsidRPr="006764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Текст :</w:t>
            </w:r>
            <w:proofErr w:type="gramEnd"/>
            <w:r w:rsidR="009C36F3" w:rsidRPr="006764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электронный // Лань : электронно-библиотечная система. — URL: https://e.lanbook.com/book/149460</w:t>
            </w:r>
          </w:p>
        </w:tc>
      </w:tr>
      <w:tr w:rsidR="0067645A" w:rsidRPr="0067645A" w:rsidTr="00B30D88">
        <w:trPr>
          <w:trHeight w:val="231"/>
        </w:trPr>
        <w:tc>
          <w:tcPr>
            <w:tcW w:w="9639" w:type="dxa"/>
            <w:vAlign w:val="center"/>
          </w:tcPr>
          <w:p w:rsidR="00D6685C" w:rsidRPr="0067645A" w:rsidRDefault="00D6685C" w:rsidP="00B30D88">
            <w:pPr>
              <w:widowControl w:val="0"/>
              <w:tabs>
                <w:tab w:val="left" w:pos="43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6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r w:rsidR="009C36F3" w:rsidRPr="006764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Экономика транспорта: сборник кейсов и </w:t>
            </w:r>
            <w:proofErr w:type="gramStart"/>
            <w:r w:rsidR="009C36F3" w:rsidRPr="006764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задач :</w:t>
            </w:r>
            <w:proofErr w:type="gramEnd"/>
            <w:r w:rsidR="009C36F3" w:rsidRPr="006764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учебное пособие / под ред. д-ра </w:t>
            </w:r>
            <w:proofErr w:type="spellStart"/>
            <w:r w:rsidR="009C36F3" w:rsidRPr="006764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экон</w:t>
            </w:r>
            <w:proofErr w:type="spellEnd"/>
            <w:r w:rsidR="009C36F3" w:rsidRPr="006764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. наук, проф. Ю.И. Соколова, д-ра </w:t>
            </w:r>
            <w:proofErr w:type="spellStart"/>
            <w:r w:rsidR="009C36F3" w:rsidRPr="006764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экон</w:t>
            </w:r>
            <w:proofErr w:type="spellEnd"/>
            <w:r w:rsidR="009C36F3" w:rsidRPr="006764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. наук, проф. О.В. Ефимовой. — </w:t>
            </w:r>
            <w:proofErr w:type="gramStart"/>
            <w:r w:rsidR="009C36F3" w:rsidRPr="006764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Москва :</w:t>
            </w:r>
            <w:proofErr w:type="gramEnd"/>
            <w:r w:rsidR="009C36F3" w:rsidRPr="006764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ИНФРА-М, 2020. — 187 с. — (Высшее образование: Магистратура). - ISBN 978-5-16-016749-7. - </w:t>
            </w:r>
            <w:proofErr w:type="gramStart"/>
            <w:r w:rsidR="009C36F3" w:rsidRPr="006764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Текст :</w:t>
            </w:r>
            <w:proofErr w:type="gramEnd"/>
            <w:r w:rsidR="009C36F3" w:rsidRPr="006764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электронный. - URL: https://znanium.com/catalog/product/1225269</w:t>
            </w:r>
          </w:p>
        </w:tc>
      </w:tr>
      <w:tr w:rsidR="0067645A" w:rsidRPr="0067645A" w:rsidTr="00B30D88">
        <w:trPr>
          <w:trHeight w:val="231"/>
        </w:trPr>
        <w:tc>
          <w:tcPr>
            <w:tcW w:w="9639" w:type="dxa"/>
            <w:vAlign w:val="center"/>
          </w:tcPr>
          <w:p w:rsidR="0067645A" w:rsidRPr="0067645A" w:rsidRDefault="0067645A" w:rsidP="00B30D88">
            <w:pPr>
              <w:widowControl w:val="0"/>
              <w:tabs>
                <w:tab w:val="left" w:pos="43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645A" w:rsidRPr="0067645A" w:rsidTr="00B30D88">
        <w:trPr>
          <w:trHeight w:val="231"/>
        </w:trPr>
        <w:tc>
          <w:tcPr>
            <w:tcW w:w="9639" w:type="dxa"/>
            <w:vAlign w:val="center"/>
          </w:tcPr>
          <w:p w:rsidR="00D6685C" w:rsidRPr="0067645A" w:rsidRDefault="00D6685C" w:rsidP="00B30D88">
            <w:pPr>
              <w:widowControl w:val="0"/>
              <w:tabs>
                <w:tab w:val="left" w:pos="4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64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Перечень ресурсов сети «ИНТЕРНЕТ»</w:t>
            </w:r>
          </w:p>
        </w:tc>
      </w:tr>
      <w:tr w:rsidR="0067645A" w:rsidRPr="0067645A" w:rsidTr="00B30D88">
        <w:trPr>
          <w:trHeight w:val="231"/>
        </w:trPr>
        <w:tc>
          <w:tcPr>
            <w:tcW w:w="9639" w:type="dxa"/>
            <w:vAlign w:val="center"/>
          </w:tcPr>
          <w:p w:rsidR="0067645A" w:rsidRPr="008A4850" w:rsidRDefault="0067645A" w:rsidP="0067645A">
            <w:pPr>
              <w:widowControl w:val="0"/>
              <w:tabs>
                <w:tab w:val="left" w:pos="43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4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Научно-техническая библиотека ДГТУ. - </w:t>
            </w:r>
            <w:hyperlink r:id="rId8" w:history="1">
              <w:r w:rsidRPr="004A1BF1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URL:http://ntb.donstu.ru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7645A" w:rsidRPr="0067645A" w:rsidTr="00B30D88">
        <w:trPr>
          <w:trHeight w:val="231"/>
        </w:trPr>
        <w:tc>
          <w:tcPr>
            <w:tcW w:w="9639" w:type="dxa"/>
            <w:vAlign w:val="center"/>
          </w:tcPr>
          <w:p w:rsidR="0067645A" w:rsidRPr="003D1A15" w:rsidRDefault="0067645A" w:rsidP="0067645A">
            <w:pPr>
              <w:widowControl w:val="0"/>
              <w:tabs>
                <w:tab w:val="left" w:pos="43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A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ЭБС «Университетская библиотека» - </w:t>
            </w:r>
            <w:hyperlink r:id="rId9" w:history="1">
              <w:r w:rsidRPr="009D5F06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</w:t>
              </w:r>
              <w:r w:rsidRPr="009D5F06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biblioclub</w:t>
              </w:r>
              <w:r w:rsidRPr="009D5F06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9D5F06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</w:hyperlink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67645A" w:rsidRPr="0067645A" w:rsidTr="00B30D88">
        <w:trPr>
          <w:trHeight w:val="231"/>
        </w:trPr>
        <w:tc>
          <w:tcPr>
            <w:tcW w:w="9639" w:type="dxa"/>
            <w:vAlign w:val="center"/>
          </w:tcPr>
          <w:p w:rsidR="0067645A" w:rsidRPr="0054409A" w:rsidRDefault="0067645A" w:rsidP="0067645A">
            <w:pPr>
              <w:tabs>
                <w:tab w:val="left" w:pos="18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Официальный сайт Правительства России (Транспорт и связь): </w:t>
            </w:r>
            <w:hyperlink r:id="rId10" w:history="1">
              <w:r w:rsidRPr="0054409A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http://government.ru/rugovclassifier/section/2180/</w:t>
              </w:r>
            </w:hyperlink>
            <w:r w:rsidRPr="00544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7645A" w:rsidRPr="0067645A" w:rsidTr="00B30D88">
        <w:trPr>
          <w:trHeight w:val="588"/>
        </w:trPr>
        <w:tc>
          <w:tcPr>
            <w:tcW w:w="9639" w:type="dxa"/>
            <w:vAlign w:val="center"/>
          </w:tcPr>
          <w:p w:rsidR="0067645A" w:rsidRPr="0054409A" w:rsidRDefault="0067645A" w:rsidP="0067645A">
            <w:pPr>
              <w:widowControl w:val="0"/>
              <w:tabs>
                <w:tab w:val="left" w:pos="43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Официальный сайт Федеральное агентство морского и речного транспорта: </w:t>
            </w:r>
            <w:hyperlink r:id="rId11" w:history="1">
              <w:r w:rsidRPr="0054409A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https://morflot.gov.ru/</w:t>
              </w:r>
            </w:hyperlink>
            <w:r w:rsidRPr="00544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7645A" w:rsidRPr="0067645A" w:rsidTr="00B30D88">
        <w:trPr>
          <w:trHeight w:val="231"/>
        </w:trPr>
        <w:tc>
          <w:tcPr>
            <w:tcW w:w="9639" w:type="dxa"/>
            <w:vAlign w:val="center"/>
          </w:tcPr>
          <w:p w:rsidR="0067645A" w:rsidRPr="0054409A" w:rsidRDefault="0067645A" w:rsidP="0067645A">
            <w:pPr>
              <w:widowControl w:val="0"/>
              <w:tabs>
                <w:tab w:val="left" w:pos="43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Официальный сайт Министерства транспорта Российской Федерации (</w:t>
            </w:r>
            <w:r w:rsidRPr="00544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Морской и речной транспорт): </w:t>
            </w:r>
            <w:hyperlink r:id="rId12" w:history="1">
              <w:r w:rsidRPr="0054409A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https://mintrans.gov.ru/activities/226</w:t>
              </w:r>
            </w:hyperlink>
          </w:p>
        </w:tc>
      </w:tr>
      <w:tr w:rsidR="0067645A" w:rsidRPr="0067645A" w:rsidTr="00B30D88">
        <w:trPr>
          <w:trHeight w:val="231"/>
        </w:trPr>
        <w:tc>
          <w:tcPr>
            <w:tcW w:w="9639" w:type="dxa"/>
            <w:vAlign w:val="center"/>
          </w:tcPr>
          <w:p w:rsidR="0067645A" w:rsidRPr="0054409A" w:rsidRDefault="0067645A" w:rsidP="0067645A">
            <w:pPr>
              <w:tabs>
                <w:tab w:val="left" w:pos="43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Приказы </w:t>
            </w:r>
            <w:proofErr w:type="spellStart"/>
            <w:r w:rsidRPr="00544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Росморречфлота</w:t>
            </w:r>
            <w:proofErr w:type="spellEnd"/>
            <w:r w:rsidRPr="00544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hyperlink r:id="rId13" w:history="1">
              <w:r w:rsidRPr="0054409A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https</w:t>
              </w:r>
              <w:r w:rsidRPr="0054409A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  <w:r w:rsidRPr="0054409A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Pr="0054409A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54409A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rulaws</w:t>
              </w:r>
              <w:proofErr w:type="spellEnd"/>
              <w:r w:rsidRPr="0054409A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54409A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Pr="0054409A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</w:t>
              </w:r>
              <w:proofErr w:type="spellStart"/>
              <w:r w:rsidRPr="0054409A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rosmorrechflot</w:t>
              </w:r>
              <w:proofErr w:type="spellEnd"/>
            </w:hyperlink>
            <w:r w:rsidRPr="00544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7645A" w:rsidRPr="0067645A" w:rsidTr="00B30D88">
        <w:trPr>
          <w:trHeight w:val="350"/>
        </w:trPr>
        <w:tc>
          <w:tcPr>
            <w:tcW w:w="9639" w:type="dxa"/>
            <w:vAlign w:val="center"/>
          </w:tcPr>
          <w:p w:rsidR="0067645A" w:rsidRPr="0054409A" w:rsidRDefault="0067645A" w:rsidP="0067645A">
            <w:pPr>
              <w:tabs>
                <w:tab w:val="left" w:pos="43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Официальный сайт ФГУП «</w:t>
            </w:r>
            <w:proofErr w:type="spellStart"/>
            <w:r w:rsidRPr="00544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Росморпорт</w:t>
            </w:r>
            <w:proofErr w:type="spellEnd"/>
            <w:r w:rsidRPr="00544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54409A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hyperlink r:id="rId14" w:history="1">
              <w:r w:rsidRPr="0054409A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https://www.rosmorport.ru/</w:t>
              </w:r>
            </w:hyperlink>
            <w:r w:rsidRPr="00544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7645A" w:rsidRPr="0067645A" w:rsidTr="00B30D88">
        <w:trPr>
          <w:trHeight w:val="231"/>
        </w:trPr>
        <w:tc>
          <w:tcPr>
            <w:tcW w:w="9639" w:type="dxa"/>
            <w:vAlign w:val="center"/>
          </w:tcPr>
          <w:p w:rsidR="0067645A" w:rsidRPr="0054409A" w:rsidRDefault="0067645A" w:rsidP="006764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09A">
              <w:rPr>
                <w:rFonts w:ascii="Times New Roman" w:hAnsi="Times New Roman" w:cs="Times New Roman"/>
                <w:sz w:val="24"/>
                <w:szCs w:val="24"/>
              </w:rPr>
              <w:t>Газета «Морские вести России»: https://morvesti.ru/</w:t>
            </w:r>
          </w:p>
        </w:tc>
      </w:tr>
      <w:tr w:rsidR="0067645A" w:rsidRPr="0067645A" w:rsidTr="00B30D88">
        <w:trPr>
          <w:trHeight w:val="231"/>
        </w:trPr>
        <w:tc>
          <w:tcPr>
            <w:tcW w:w="9639" w:type="dxa"/>
            <w:shd w:val="clear" w:color="auto" w:fill="auto"/>
            <w:vAlign w:val="center"/>
          </w:tcPr>
          <w:p w:rsidR="0067645A" w:rsidRPr="0054409A" w:rsidRDefault="0067645A" w:rsidP="006764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409A">
              <w:rPr>
                <w:rFonts w:ascii="Times New Roman" w:hAnsi="Times New Roman" w:cs="Times New Roman"/>
                <w:sz w:val="24"/>
                <w:szCs w:val="24"/>
              </w:rPr>
              <w:t xml:space="preserve">Газета «Российское судоходство»: http://www.rus-shipping.ru </w:t>
            </w:r>
          </w:p>
        </w:tc>
      </w:tr>
      <w:tr w:rsidR="0067645A" w:rsidRPr="0067645A" w:rsidTr="00B30D88">
        <w:trPr>
          <w:trHeight w:val="231"/>
        </w:trPr>
        <w:tc>
          <w:tcPr>
            <w:tcW w:w="9639" w:type="dxa"/>
            <w:shd w:val="clear" w:color="auto" w:fill="auto"/>
            <w:vAlign w:val="center"/>
          </w:tcPr>
          <w:p w:rsidR="0067645A" w:rsidRPr="0054409A" w:rsidRDefault="0067645A" w:rsidP="006764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409A">
              <w:rPr>
                <w:rFonts w:ascii="Times New Roman" w:hAnsi="Times New Roman" w:cs="Times New Roman"/>
                <w:sz w:val="24"/>
                <w:szCs w:val="24"/>
              </w:rPr>
              <w:t xml:space="preserve">Единая государственная система информации Минтранса РФ: </w:t>
            </w:r>
            <w:hyperlink r:id="rId15" w:history="1">
              <w:r w:rsidRPr="0054409A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http://www.morinfocenter.ru</w:t>
              </w:r>
            </w:hyperlink>
          </w:p>
        </w:tc>
      </w:tr>
      <w:tr w:rsidR="0067645A" w:rsidRPr="00857DB5" w:rsidTr="00B30D88">
        <w:trPr>
          <w:trHeight w:val="231"/>
        </w:trPr>
        <w:tc>
          <w:tcPr>
            <w:tcW w:w="9639" w:type="dxa"/>
            <w:shd w:val="clear" w:color="auto" w:fill="auto"/>
            <w:vAlign w:val="center"/>
          </w:tcPr>
          <w:p w:rsidR="0067645A" w:rsidRPr="0054409A" w:rsidRDefault="0067645A" w:rsidP="006764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409A">
              <w:rPr>
                <w:rFonts w:ascii="Times New Roman" w:hAnsi="Times New Roman" w:cs="Times New Roman"/>
                <w:sz w:val="24"/>
                <w:szCs w:val="24"/>
              </w:rPr>
              <w:t>Информационно-аналитический журнал «Морской флот»: https://morvesti.ru/izdaniya/mf/</w:t>
            </w:r>
          </w:p>
        </w:tc>
      </w:tr>
      <w:tr w:rsidR="0067645A" w:rsidRPr="00857DB5" w:rsidTr="00B30D88">
        <w:trPr>
          <w:trHeight w:val="231"/>
        </w:trPr>
        <w:tc>
          <w:tcPr>
            <w:tcW w:w="9639" w:type="dxa"/>
            <w:shd w:val="clear" w:color="auto" w:fill="auto"/>
            <w:vAlign w:val="center"/>
          </w:tcPr>
          <w:p w:rsidR="0067645A" w:rsidRPr="0054409A" w:rsidRDefault="0067645A" w:rsidP="006764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409A">
              <w:rPr>
                <w:rFonts w:ascii="Times New Roman" w:hAnsi="Times New Roman" w:cs="Times New Roman"/>
                <w:sz w:val="24"/>
                <w:szCs w:val="24"/>
              </w:rPr>
              <w:t xml:space="preserve">Транспортные характеристики грузов: </w:t>
            </w:r>
            <w:hyperlink r:id="rId16" w:history="1">
              <w:r w:rsidRPr="0054409A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http://www.midships.ru</w:t>
              </w:r>
            </w:hyperlink>
            <w:r w:rsidRPr="0054409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67645A" w:rsidRPr="00857DB5" w:rsidTr="00B30D88">
        <w:trPr>
          <w:trHeight w:val="231"/>
        </w:trPr>
        <w:tc>
          <w:tcPr>
            <w:tcW w:w="9639" w:type="dxa"/>
            <w:shd w:val="clear" w:color="auto" w:fill="auto"/>
            <w:vAlign w:val="center"/>
          </w:tcPr>
          <w:p w:rsidR="0067645A" w:rsidRPr="0054409A" w:rsidRDefault="0067645A" w:rsidP="006764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409A">
              <w:rPr>
                <w:rFonts w:ascii="Times New Roman" w:hAnsi="Times New Roman" w:cs="Times New Roman"/>
                <w:sz w:val="24"/>
                <w:szCs w:val="24"/>
              </w:rPr>
              <w:t>Информационно-аналитический журнал «Морские порты»: https://morvesti.ru/izdaniya/mp/</w:t>
            </w:r>
          </w:p>
        </w:tc>
      </w:tr>
      <w:tr w:rsidR="0067645A" w:rsidRPr="00857DB5" w:rsidTr="00B30D88">
        <w:trPr>
          <w:trHeight w:val="231"/>
        </w:trPr>
        <w:tc>
          <w:tcPr>
            <w:tcW w:w="9639" w:type="dxa"/>
            <w:shd w:val="clear" w:color="auto" w:fill="auto"/>
            <w:vAlign w:val="center"/>
          </w:tcPr>
          <w:p w:rsidR="0067645A" w:rsidRPr="0054409A" w:rsidRDefault="0067645A" w:rsidP="006764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409A">
              <w:rPr>
                <w:rFonts w:ascii="Times New Roman" w:hAnsi="Times New Roman" w:cs="Times New Roman"/>
                <w:sz w:val="24"/>
                <w:szCs w:val="24"/>
              </w:rPr>
              <w:t xml:space="preserve">Научный журнал «Транспортное дело России»: </w:t>
            </w:r>
            <w:hyperlink r:id="rId17" w:history="1">
              <w:r w:rsidRPr="0054409A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https://morvesti.ru/izdaniya/tdr/</w:t>
              </w:r>
            </w:hyperlink>
            <w:r w:rsidRPr="005440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7645A" w:rsidRPr="00857DB5" w:rsidTr="00B30D88">
        <w:trPr>
          <w:trHeight w:val="231"/>
        </w:trPr>
        <w:tc>
          <w:tcPr>
            <w:tcW w:w="9639" w:type="dxa"/>
            <w:shd w:val="clear" w:color="auto" w:fill="auto"/>
            <w:vAlign w:val="center"/>
          </w:tcPr>
          <w:p w:rsidR="0067645A" w:rsidRPr="0054409A" w:rsidRDefault="0067645A" w:rsidP="006764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Единая тарифно-статистическая номенклатура грузов (ЕТСНГ):</w:t>
            </w:r>
            <w:r w:rsidRPr="005440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8" w:history="1">
              <w:r w:rsidRPr="0054409A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http://www.russotrans.ru/spravochnik/etsng</w:t>
              </w:r>
            </w:hyperlink>
            <w:r w:rsidRPr="00544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67645A" w:rsidRPr="00857DB5" w:rsidTr="00B30D88">
        <w:trPr>
          <w:trHeight w:val="231"/>
        </w:trPr>
        <w:tc>
          <w:tcPr>
            <w:tcW w:w="9639" w:type="dxa"/>
            <w:shd w:val="clear" w:color="auto" w:fill="auto"/>
            <w:vAlign w:val="center"/>
          </w:tcPr>
          <w:p w:rsidR="0067645A" w:rsidRPr="0054409A" w:rsidRDefault="0067645A" w:rsidP="006764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4409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Справочник «Морские порты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России</w:t>
            </w:r>
            <w:r w:rsidRPr="0054409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»: https://morvesti.ru/izdaniya/mpr/</w:t>
            </w:r>
          </w:p>
        </w:tc>
      </w:tr>
      <w:tr w:rsidR="0067645A" w:rsidRPr="00857DB5" w:rsidTr="00B30D88">
        <w:trPr>
          <w:trHeight w:val="231"/>
        </w:trPr>
        <w:tc>
          <w:tcPr>
            <w:tcW w:w="9639" w:type="dxa"/>
            <w:shd w:val="clear" w:color="auto" w:fill="auto"/>
            <w:vAlign w:val="center"/>
          </w:tcPr>
          <w:p w:rsidR="0067645A" w:rsidRPr="0054409A" w:rsidRDefault="0067645A" w:rsidP="006764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54409A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lastRenderedPageBreak/>
              <w:t>Справочник «Речные порты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и внутренние водные пути России</w:t>
            </w:r>
            <w:r w:rsidRPr="0054409A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»: https://morvesti.ru/izdaniya/rpr/</w:t>
            </w:r>
          </w:p>
        </w:tc>
      </w:tr>
      <w:tr w:rsidR="0067645A" w:rsidRPr="00857DB5" w:rsidTr="00B30D88">
        <w:trPr>
          <w:trHeight w:val="231"/>
        </w:trPr>
        <w:tc>
          <w:tcPr>
            <w:tcW w:w="9639" w:type="dxa"/>
            <w:shd w:val="clear" w:color="auto" w:fill="auto"/>
            <w:vAlign w:val="center"/>
          </w:tcPr>
          <w:p w:rsidR="0067645A" w:rsidRPr="0054409A" w:rsidRDefault="0067645A" w:rsidP="006764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4409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Научная электронная библиотека</w:t>
            </w:r>
            <w:r w:rsidRPr="0054409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hyperlink r:id="rId19" w:history="1">
              <w:r w:rsidRPr="0054409A">
                <w:rPr>
                  <w:rFonts w:ascii="Times New Roman" w:eastAsia="Calibri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http://www.elibrary.ru</w:t>
              </w:r>
            </w:hyperlink>
            <w:r w:rsidRPr="0054409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</w:tr>
      <w:tr w:rsidR="0067645A" w:rsidRPr="00857DB5" w:rsidTr="00B30D88">
        <w:trPr>
          <w:trHeight w:val="231"/>
        </w:trPr>
        <w:tc>
          <w:tcPr>
            <w:tcW w:w="9639" w:type="dxa"/>
            <w:shd w:val="clear" w:color="auto" w:fill="auto"/>
            <w:vAlign w:val="center"/>
          </w:tcPr>
          <w:p w:rsidR="0067645A" w:rsidRPr="0054409A" w:rsidRDefault="0067645A" w:rsidP="006764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4409A"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Официальная Россия: сервер органов государственной власти Российской Федерации:  </w:t>
            </w:r>
            <w:hyperlink r:id="rId20" w:history="1">
              <w:r w:rsidRPr="0054409A">
                <w:rPr>
                  <w:rFonts w:ascii="Times New Roman" w:eastAsia="Calibri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http://www.gov.ru</w:t>
              </w:r>
            </w:hyperlink>
            <w:r w:rsidRPr="0054409A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67645A" w:rsidRPr="00857DB5" w:rsidTr="00B30D88">
        <w:trPr>
          <w:trHeight w:val="231"/>
        </w:trPr>
        <w:tc>
          <w:tcPr>
            <w:tcW w:w="9639" w:type="dxa"/>
            <w:shd w:val="clear" w:color="auto" w:fill="auto"/>
            <w:vAlign w:val="center"/>
          </w:tcPr>
          <w:p w:rsidR="0067645A" w:rsidRPr="0054409A" w:rsidRDefault="0067645A" w:rsidP="006764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4409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Министерство экономического развития РФ</w:t>
            </w:r>
            <w:r w:rsidRPr="0054409A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hyperlink r:id="rId21" w:history="1">
              <w:r w:rsidRPr="0054409A">
                <w:rPr>
                  <w:rFonts w:ascii="Times New Roman" w:eastAsia="Calibri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http://www.economy.gov.ru</w:t>
              </w:r>
            </w:hyperlink>
          </w:p>
        </w:tc>
      </w:tr>
      <w:tr w:rsidR="0067645A" w:rsidRPr="00857DB5" w:rsidTr="00B30D88">
        <w:trPr>
          <w:trHeight w:val="231"/>
        </w:trPr>
        <w:tc>
          <w:tcPr>
            <w:tcW w:w="9639" w:type="dxa"/>
            <w:shd w:val="clear" w:color="auto" w:fill="auto"/>
            <w:vAlign w:val="center"/>
          </w:tcPr>
          <w:p w:rsidR="0067645A" w:rsidRPr="0054409A" w:rsidRDefault="0067645A" w:rsidP="006764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4409A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Федеральная налоговая служба:  </w:t>
            </w:r>
            <w:hyperlink r:id="rId22" w:history="1">
              <w:r w:rsidRPr="0054409A">
                <w:rPr>
                  <w:rStyle w:val="a6"/>
                  <w:rFonts w:ascii="Times New Roman" w:eastAsia="Calibri" w:hAnsi="Times New Roman" w:cs="Times New Roman"/>
                  <w:b/>
                  <w:bCs/>
                  <w:sz w:val="24"/>
                  <w:szCs w:val="24"/>
                </w:rPr>
                <w:t>http://www.nalog.r</w:t>
              </w:r>
              <w:r w:rsidRPr="0054409A">
                <w:rPr>
                  <w:rStyle w:val="a6"/>
                  <w:rFonts w:ascii="Times New Roman" w:eastAsia="Calibri" w:hAnsi="Times New Roman" w:cs="Times New Roman"/>
                  <w:b/>
                  <w:bCs/>
                  <w:sz w:val="24"/>
                  <w:szCs w:val="24"/>
                  <w:lang w:val="en-US"/>
                </w:rPr>
                <w:t>u</w:t>
              </w:r>
            </w:hyperlink>
            <w:r w:rsidRPr="0054409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</w:tc>
      </w:tr>
      <w:tr w:rsidR="0067645A" w:rsidRPr="00857DB5" w:rsidTr="00B30D88">
        <w:trPr>
          <w:trHeight w:val="231"/>
        </w:trPr>
        <w:tc>
          <w:tcPr>
            <w:tcW w:w="9639" w:type="dxa"/>
            <w:shd w:val="clear" w:color="auto" w:fill="auto"/>
            <w:vAlign w:val="center"/>
          </w:tcPr>
          <w:p w:rsidR="0067645A" w:rsidRPr="0054409A" w:rsidRDefault="0067645A" w:rsidP="006764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FF"/>
                <w:sz w:val="24"/>
                <w:szCs w:val="24"/>
                <w:u w:val="single"/>
              </w:rPr>
            </w:pPr>
            <w:r w:rsidRPr="0054409A">
              <w:rPr>
                <w:rFonts w:ascii="Times New Roman" w:hAnsi="Times New Roman" w:cs="Times New Roman"/>
                <w:sz w:val="24"/>
                <w:szCs w:val="24"/>
              </w:rPr>
              <w:t xml:space="preserve">Аналитическая лаборатория «Веди»: </w:t>
            </w:r>
            <w:hyperlink r:id="rId23" w:history="1">
              <w:r w:rsidRPr="0054409A">
                <w:rPr>
                  <w:rFonts w:ascii="Times New Roman" w:eastAsia="Calibri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http://www.vedi.ru</w:t>
              </w:r>
            </w:hyperlink>
            <w:r w:rsidRPr="0054409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67645A" w:rsidRPr="00857DB5" w:rsidTr="00B30D88">
        <w:trPr>
          <w:trHeight w:val="231"/>
        </w:trPr>
        <w:tc>
          <w:tcPr>
            <w:tcW w:w="9639" w:type="dxa"/>
            <w:shd w:val="clear" w:color="auto" w:fill="auto"/>
            <w:vAlign w:val="center"/>
          </w:tcPr>
          <w:p w:rsidR="0067645A" w:rsidRPr="008A4850" w:rsidRDefault="0067645A" w:rsidP="0067645A">
            <w:pPr>
              <w:widowControl w:val="0"/>
              <w:tabs>
                <w:tab w:val="left" w:pos="43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4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Научно-техническая библиотека ДГТУ. - </w:t>
            </w:r>
            <w:hyperlink r:id="rId24" w:history="1">
              <w:r w:rsidRPr="004A1BF1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URL:http://ntb.donstu.ru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7645A" w:rsidRPr="00857DB5" w:rsidTr="00B30D88">
        <w:trPr>
          <w:trHeight w:val="231"/>
        </w:trPr>
        <w:tc>
          <w:tcPr>
            <w:tcW w:w="9639" w:type="dxa"/>
            <w:shd w:val="clear" w:color="auto" w:fill="auto"/>
            <w:vAlign w:val="center"/>
          </w:tcPr>
          <w:p w:rsidR="0067645A" w:rsidRPr="003D1A15" w:rsidRDefault="0067645A" w:rsidP="0067645A">
            <w:pPr>
              <w:widowControl w:val="0"/>
              <w:tabs>
                <w:tab w:val="left" w:pos="43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A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ЭБС «Университетская библиотека» - </w:t>
            </w:r>
            <w:hyperlink r:id="rId25" w:history="1">
              <w:r w:rsidRPr="009D5F06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</w:t>
              </w:r>
              <w:r w:rsidRPr="009D5F06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biblioclub</w:t>
              </w:r>
              <w:r w:rsidRPr="009D5F06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9D5F06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</w:hyperlink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67645A" w:rsidRPr="00857DB5" w:rsidTr="00B30D88">
        <w:trPr>
          <w:trHeight w:val="231"/>
        </w:trPr>
        <w:tc>
          <w:tcPr>
            <w:tcW w:w="9639" w:type="dxa"/>
            <w:shd w:val="clear" w:color="auto" w:fill="auto"/>
            <w:vAlign w:val="center"/>
          </w:tcPr>
          <w:p w:rsidR="0067645A" w:rsidRPr="0054409A" w:rsidRDefault="0067645A" w:rsidP="0067645A">
            <w:pPr>
              <w:tabs>
                <w:tab w:val="left" w:pos="18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Официальный сайт Правительства России (Транспорт и связь): </w:t>
            </w:r>
            <w:hyperlink r:id="rId26" w:history="1">
              <w:r w:rsidRPr="0054409A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http://government.ru/rugovclassifier/section/2180/</w:t>
              </w:r>
            </w:hyperlink>
            <w:r w:rsidRPr="00544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7645A" w:rsidRPr="00857DB5" w:rsidTr="00B30D88">
        <w:trPr>
          <w:trHeight w:val="231"/>
        </w:trPr>
        <w:tc>
          <w:tcPr>
            <w:tcW w:w="9639" w:type="dxa"/>
            <w:shd w:val="clear" w:color="auto" w:fill="auto"/>
            <w:vAlign w:val="center"/>
          </w:tcPr>
          <w:p w:rsidR="0067645A" w:rsidRPr="0054409A" w:rsidRDefault="0067645A" w:rsidP="0067645A">
            <w:pPr>
              <w:widowControl w:val="0"/>
              <w:tabs>
                <w:tab w:val="left" w:pos="43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Официальный сайт Федеральное агентство морского и речного транспорта: </w:t>
            </w:r>
            <w:hyperlink r:id="rId27" w:history="1">
              <w:r w:rsidRPr="0054409A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https://morflot.gov.ru/</w:t>
              </w:r>
            </w:hyperlink>
            <w:r w:rsidRPr="00544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7645A" w:rsidRPr="00857DB5" w:rsidTr="00B30D88">
        <w:trPr>
          <w:trHeight w:val="231"/>
        </w:trPr>
        <w:tc>
          <w:tcPr>
            <w:tcW w:w="9639" w:type="dxa"/>
            <w:shd w:val="clear" w:color="auto" w:fill="auto"/>
            <w:vAlign w:val="center"/>
          </w:tcPr>
          <w:p w:rsidR="0067645A" w:rsidRPr="0054409A" w:rsidRDefault="0067645A" w:rsidP="0067645A">
            <w:pPr>
              <w:widowControl w:val="0"/>
              <w:tabs>
                <w:tab w:val="left" w:pos="43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Официальный сайт Министерства транспорта Российской Федерации (</w:t>
            </w:r>
            <w:r w:rsidRPr="00544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Морской и речной транспорт): </w:t>
            </w:r>
            <w:hyperlink r:id="rId28" w:history="1">
              <w:r w:rsidRPr="0054409A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https://mintrans.gov.ru/activities/226</w:t>
              </w:r>
            </w:hyperlink>
          </w:p>
        </w:tc>
      </w:tr>
      <w:tr w:rsidR="0067645A" w:rsidRPr="00857DB5" w:rsidTr="00B30D88">
        <w:trPr>
          <w:trHeight w:val="231"/>
        </w:trPr>
        <w:tc>
          <w:tcPr>
            <w:tcW w:w="9639" w:type="dxa"/>
            <w:shd w:val="clear" w:color="auto" w:fill="auto"/>
            <w:vAlign w:val="center"/>
          </w:tcPr>
          <w:p w:rsidR="0067645A" w:rsidRPr="0054409A" w:rsidRDefault="0067645A" w:rsidP="0067645A">
            <w:pPr>
              <w:tabs>
                <w:tab w:val="left" w:pos="43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Приказы </w:t>
            </w:r>
            <w:proofErr w:type="spellStart"/>
            <w:r w:rsidRPr="00544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Росморречфлота</w:t>
            </w:r>
            <w:proofErr w:type="spellEnd"/>
            <w:r w:rsidRPr="00544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hyperlink r:id="rId29" w:history="1">
              <w:r w:rsidRPr="0054409A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https</w:t>
              </w:r>
              <w:r w:rsidRPr="0054409A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  <w:r w:rsidRPr="0054409A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Pr="0054409A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54409A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rulaws</w:t>
              </w:r>
              <w:proofErr w:type="spellEnd"/>
              <w:r w:rsidRPr="0054409A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54409A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Pr="0054409A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</w:t>
              </w:r>
              <w:proofErr w:type="spellStart"/>
              <w:r w:rsidRPr="0054409A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rosmorrechflot</w:t>
              </w:r>
              <w:proofErr w:type="spellEnd"/>
            </w:hyperlink>
            <w:r w:rsidRPr="00544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7645A" w:rsidRPr="00857DB5" w:rsidTr="00B30D88">
        <w:trPr>
          <w:trHeight w:val="231"/>
        </w:trPr>
        <w:tc>
          <w:tcPr>
            <w:tcW w:w="9639" w:type="dxa"/>
            <w:shd w:val="clear" w:color="auto" w:fill="auto"/>
            <w:vAlign w:val="center"/>
          </w:tcPr>
          <w:p w:rsidR="0067645A" w:rsidRPr="0054409A" w:rsidRDefault="0067645A" w:rsidP="0067645A">
            <w:pPr>
              <w:tabs>
                <w:tab w:val="left" w:pos="43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Официальный сайт ФГУП «</w:t>
            </w:r>
            <w:proofErr w:type="spellStart"/>
            <w:r w:rsidRPr="00544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Росморпорт</w:t>
            </w:r>
            <w:proofErr w:type="spellEnd"/>
            <w:r w:rsidRPr="00544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54409A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hyperlink r:id="rId30" w:history="1">
              <w:r w:rsidRPr="0054409A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https://www.rosmorport.ru/</w:t>
              </w:r>
            </w:hyperlink>
            <w:r w:rsidRPr="00544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7645A" w:rsidRPr="00857DB5" w:rsidTr="00B30D88">
        <w:trPr>
          <w:trHeight w:val="231"/>
        </w:trPr>
        <w:tc>
          <w:tcPr>
            <w:tcW w:w="9639" w:type="dxa"/>
            <w:shd w:val="clear" w:color="auto" w:fill="auto"/>
            <w:vAlign w:val="center"/>
          </w:tcPr>
          <w:p w:rsidR="0067645A" w:rsidRPr="0054409A" w:rsidRDefault="0067645A" w:rsidP="006764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09A">
              <w:rPr>
                <w:rFonts w:ascii="Times New Roman" w:hAnsi="Times New Roman" w:cs="Times New Roman"/>
                <w:sz w:val="24"/>
                <w:szCs w:val="24"/>
              </w:rPr>
              <w:t>Газета «Морские вести России»: https://morvesti.ru/</w:t>
            </w:r>
          </w:p>
        </w:tc>
      </w:tr>
      <w:tr w:rsidR="0067645A" w:rsidRPr="00857DB5" w:rsidTr="00B30D88">
        <w:trPr>
          <w:trHeight w:val="231"/>
        </w:trPr>
        <w:tc>
          <w:tcPr>
            <w:tcW w:w="9639" w:type="dxa"/>
            <w:shd w:val="clear" w:color="auto" w:fill="auto"/>
            <w:vAlign w:val="center"/>
          </w:tcPr>
          <w:p w:rsidR="0067645A" w:rsidRPr="0054409A" w:rsidRDefault="0067645A" w:rsidP="006764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409A">
              <w:rPr>
                <w:rFonts w:ascii="Times New Roman" w:hAnsi="Times New Roman" w:cs="Times New Roman"/>
                <w:sz w:val="24"/>
                <w:szCs w:val="24"/>
              </w:rPr>
              <w:t xml:space="preserve">Газета «Российское судоходство»: http://www.rus-shipping.ru </w:t>
            </w:r>
          </w:p>
        </w:tc>
      </w:tr>
      <w:tr w:rsidR="0067645A" w:rsidRPr="00857DB5" w:rsidTr="00B30D88">
        <w:trPr>
          <w:trHeight w:val="231"/>
        </w:trPr>
        <w:tc>
          <w:tcPr>
            <w:tcW w:w="9639" w:type="dxa"/>
            <w:shd w:val="clear" w:color="auto" w:fill="auto"/>
            <w:vAlign w:val="center"/>
          </w:tcPr>
          <w:p w:rsidR="0067645A" w:rsidRPr="0054409A" w:rsidRDefault="0067645A" w:rsidP="006764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409A">
              <w:rPr>
                <w:rFonts w:ascii="Times New Roman" w:hAnsi="Times New Roman" w:cs="Times New Roman"/>
                <w:sz w:val="24"/>
                <w:szCs w:val="24"/>
              </w:rPr>
              <w:t xml:space="preserve">Единая государственная система информации Минтранса РФ: </w:t>
            </w:r>
            <w:hyperlink r:id="rId31" w:history="1">
              <w:r w:rsidRPr="0054409A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http://www.morinfocenter.ru</w:t>
              </w:r>
            </w:hyperlink>
          </w:p>
        </w:tc>
      </w:tr>
    </w:tbl>
    <w:p w:rsidR="00D6685C" w:rsidRDefault="00D6685C" w:rsidP="00D6685C"/>
    <w:p w:rsidR="00D6685C" w:rsidRPr="00EF4DE7" w:rsidRDefault="00D6685C" w:rsidP="00D6685C"/>
    <w:p w:rsidR="00D6685C" w:rsidRDefault="00D6685C"/>
    <w:sectPr w:rsidR="00D6685C" w:rsidSect="00EF26D1">
      <w:footerReference w:type="default" r:id="rId32"/>
      <w:pgSz w:w="11906" w:h="16838"/>
      <w:pgMar w:top="1247" w:right="851" w:bottom="1134" w:left="102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35DC" w:rsidRDefault="00B535DC">
      <w:pPr>
        <w:spacing w:after="0" w:line="240" w:lineRule="auto"/>
      </w:pPr>
      <w:r>
        <w:separator/>
      </w:r>
    </w:p>
  </w:endnote>
  <w:endnote w:type="continuationSeparator" w:id="0">
    <w:p w:rsidR="00B535DC" w:rsidRDefault="00B535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etersburg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38937715"/>
      <w:docPartObj>
        <w:docPartGallery w:val="Page Numbers (Bottom of Page)"/>
        <w:docPartUnique/>
      </w:docPartObj>
    </w:sdtPr>
    <w:sdtEndPr/>
    <w:sdtContent>
      <w:p w:rsidR="00467B14" w:rsidRDefault="00467B1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5DFA">
          <w:rPr>
            <w:noProof/>
          </w:rPr>
          <w:t>4</w:t>
        </w:r>
        <w:r>
          <w:fldChar w:fldCharType="end"/>
        </w:r>
      </w:p>
    </w:sdtContent>
  </w:sdt>
  <w:p w:rsidR="00467B14" w:rsidRDefault="00467B14" w:rsidP="00B30D88">
    <w:pPr>
      <w:pStyle w:val="a3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35DC" w:rsidRDefault="00B535DC">
      <w:pPr>
        <w:spacing w:after="0" w:line="240" w:lineRule="auto"/>
      </w:pPr>
      <w:r>
        <w:separator/>
      </w:r>
    </w:p>
  </w:footnote>
  <w:footnote w:type="continuationSeparator" w:id="0">
    <w:p w:rsidR="00B535DC" w:rsidRDefault="00B535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259"/>
        </w:tabs>
        <w:ind w:left="1259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4"/>
    <w:multiLevelType w:val="multilevel"/>
    <w:tmpl w:val="00000004"/>
    <w:name w:val="WW8Num5"/>
    <w:lvl w:ilvl="0">
      <w:start w:val="1"/>
      <w:numFmt w:val="bullet"/>
      <w:lvlText w:val=""/>
      <w:lvlJc w:val="left"/>
      <w:pPr>
        <w:tabs>
          <w:tab w:val="num" w:pos="1259"/>
        </w:tabs>
        <w:ind w:left="1259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7474F5C"/>
    <w:multiLevelType w:val="hybridMultilevel"/>
    <w:tmpl w:val="8E4804D8"/>
    <w:lvl w:ilvl="0" w:tplc="EDD211BA">
      <w:start w:val="1"/>
      <w:numFmt w:val="decimal"/>
      <w:lvlText w:val="%1."/>
      <w:lvlJc w:val="left"/>
      <w:pPr>
        <w:ind w:left="1069" w:hanging="360"/>
      </w:pPr>
      <w:rPr>
        <w:rFonts w:eastAsia="SimSu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3612E14"/>
    <w:multiLevelType w:val="hybridMultilevel"/>
    <w:tmpl w:val="30FCAAC0"/>
    <w:lvl w:ilvl="0" w:tplc="3B48BFB6">
      <w:start w:val="1"/>
      <w:numFmt w:val="decimal"/>
      <w:lvlText w:val="%1."/>
      <w:lvlJc w:val="left"/>
      <w:pPr>
        <w:ind w:left="1069" w:hanging="360"/>
      </w:pPr>
      <w:rPr>
        <w:rFonts w:eastAsia="SimSu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3C65A38"/>
    <w:multiLevelType w:val="hybridMultilevel"/>
    <w:tmpl w:val="483A3C82"/>
    <w:lvl w:ilvl="0" w:tplc="FABCB542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4A53247"/>
    <w:multiLevelType w:val="hybridMultilevel"/>
    <w:tmpl w:val="144873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275D9E"/>
    <w:multiLevelType w:val="hybridMultilevel"/>
    <w:tmpl w:val="FABE14B2"/>
    <w:lvl w:ilvl="0" w:tplc="70201A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78F0785"/>
    <w:multiLevelType w:val="hybridMultilevel"/>
    <w:tmpl w:val="D3B08FBA"/>
    <w:lvl w:ilvl="0" w:tplc="44BC723C">
      <w:start w:val="1"/>
      <w:numFmt w:val="decimal"/>
      <w:lvlText w:val="%1."/>
      <w:lvlJc w:val="left"/>
      <w:pPr>
        <w:ind w:left="712" w:hanging="57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1BDB47BA"/>
    <w:multiLevelType w:val="hybridMultilevel"/>
    <w:tmpl w:val="E1340D4A"/>
    <w:lvl w:ilvl="0" w:tplc="3FBEC9F8">
      <w:start w:val="1"/>
      <w:numFmt w:val="decimal"/>
      <w:lvlText w:val="%1."/>
      <w:lvlJc w:val="left"/>
      <w:pPr>
        <w:ind w:left="1069" w:hanging="360"/>
      </w:pPr>
      <w:rPr>
        <w:rFonts w:eastAsia="SimSu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7BF7C97"/>
    <w:multiLevelType w:val="hybridMultilevel"/>
    <w:tmpl w:val="8098D79A"/>
    <w:lvl w:ilvl="0" w:tplc="1E2E38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23902EC"/>
    <w:multiLevelType w:val="hybridMultilevel"/>
    <w:tmpl w:val="8EDC22BA"/>
    <w:lvl w:ilvl="0" w:tplc="E3E690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35D42E4"/>
    <w:multiLevelType w:val="hybridMultilevel"/>
    <w:tmpl w:val="02DCED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B97E27"/>
    <w:multiLevelType w:val="hybridMultilevel"/>
    <w:tmpl w:val="33FCB680"/>
    <w:lvl w:ilvl="0" w:tplc="CFD0D356">
      <w:start w:val="1"/>
      <w:numFmt w:val="decimal"/>
      <w:lvlText w:val="%1."/>
      <w:lvlJc w:val="left"/>
      <w:pPr>
        <w:ind w:left="1069" w:hanging="360"/>
      </w:pPr>
      <w:rPr>
        <w:rFonts w:eastAsia="SimSu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96107B6"/>
    <w:multiLevelType w:val="hybridMultilevel"/>
    <w:tmpl w:val="FD4CE00A"/>
    <w:lvl w:ilvl="0" w:tplc="274E55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9E71157"/>
    <w:multiLevelType w:val="hybridMultilevel"/>
    <w:tmpl w:val="DDC42494"/>
    <w:lvl w:ilvl="0" w:tplc="D3DC54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C91588D"/>
    <w:multiLevelType w:val="hybridMultilevel"/>
    <w:tmpl w:val="E924CE10"/>
    <w:lvl w:ilvl="0" w:tplc="9ACAB4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F6E3006"/>
    <w:multiLevelType w:val="hybridMultilevel"/>
    <w:tmpl w:val="8200B7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0F3EC8"/>
    <w:multiLevelType w:val="hybridMultilevel"/>
    <w:tmpl w:val="6418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4EE60361"/>
    <w:multiLevelType w:val="hybridMultilevel"/>
    <w:tmpl w:val="40764E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4E6C3D"/>
    <w:multiLevelType w:val="hybridMultilevel"/>
    <w:tmpl w:val="8A08EC22"/>
    <w:lvl w:ilvl="0" w:tplc="8318A5BC">
      <w:start w:val="1"/>
      <w:numFmt w:val="decimal"/>
      <w:lvlText w:val="%1."/>
      <w:lvlJc w:val="left"/>
      <w:pPr>
        <w:ind w:left="1069" w:hanging="360"/>
      </w:pPr>
      <w:rPr>
        <w:rFonts w:eastAsia="SimSu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5C7541B9"/>
    <w:multiLevelType w:val="hybridMultilevel"/>
    <w:tmpl w:val="F74CC4FA"/>
    <w:lvl w:ilvl="0" w:tplc="61EAE1A4">
      <w:start w:val="1"/>
      <w:numFmt w:val="decimal"/>
      <w:lvlText w:val="%1."/>
      <w:lvlJc w:val="left"/>
      <w:pPr>
        <w:ind w:left="1080" w:hanging="360"/>
      </w:pPr>
      <w:rPr>
        <w:rFonts w:asciiTheme="minorHAnsi" w:eastAsia="SimSun" w:hAnsiTheme="minorHAnsi" w:cstheme="minorBid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D391645"/>
    <w:multiLevelType w:val="hybridMultilevel"/>
    <w:tmpl w:val="8E1E8BB6"/>
    <w:lvl w:ilvl="0" w:tplc="35266F1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644215D5"/>
    <w:multiLevelType w:val="hybridMultilevel"/>
    <w:tmpl w:val="013C9236"/>
    <w:lvl w:ilvl="0" w:tplc="60A4EF68">
      <w:start w:val="1"/>
      <w:numFmt w:val="decimal"/>
      <w:lvlText w:val="%1."/>
      <w:lvlJc w:val="left"/>
      <w:pPr>
        <w:ind w:left="1069" w:hanging="360"/>
      </w:pPr>
      <w:rPr>
        <w:rFonts w:eastAsia="SimSu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70A83226"/>
    <w:multiLevelType w:val="hybridMultilevel"/>
    <w:tmpl w:val="F91EA8AC"/>
    <w:lvl w:ilvl="0" w:tplc="D9424CA6">
      <w:start w:val="1"/>
      <w:numFmt w:val="decimal"/>
      <w:lvlText w:val="%1."/>
      <w:lvlJc w:val="left"/>
      <w:pPr>
        <w:ind w:left="1069" w:hanging="360"/>
      </w:pPr>
      <w:rPr>
        <w:rFonts w:eastAsia="SimSu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7581386C"/>
    <w:multiLevelType w:val="hybridMultilevel"/>
    <w:tmpl w:val="8E1E8BB6"/>
    <w:lvl w:ilvl="0" w:tplc="35266F1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7E320844"/>
    <w:multiLevelType w:val="hybridMultilevel"/>
    <w:tmpl w:val="AB847D16"/>
    <w:lvl w:ilvl="0" w:tplc="E0D297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12"/>
  </w:num>
  <w:num w:numId="6">
    <w:abstractNumId w:val="17"/>
  </w:num>
  <w:num w:numId="7">
    <w:abstractNumId w:val="21"/>
  </w:num>
  <w:num w:numId="8">
    <w:abstractNumId w:val="7"/>
  </w:num>
  <w:num w:numId="9">
    <w:abstractNumId w:val="16"/>
  </w:num>
  <w:num w:numId="10">
    <w:abstractNumId w:val="26"/>
  </w:num>
  <w:num w:numId="11">
    <w:abstractNumId w:val="15"/>
  </w:num>
  <w:num w:numId="12">
    <w:abstractNumId w:val="11"/>
  </w:num>
  <w:num w:numId="13">
    <w:abstractNumId w:val="14"/>
  </w:num>
  <w:num w:numId="14">
    <w:abstractNumId w:val="10"/>
  </w:num>
  <w:num w:numId="15">
    <w:abstractNumId w:val="20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4"/>
  </w:num>
  <w:num w:numId="22">
    <w:abstractNumId w:val="4"/>
  </w:num>
  <w:num w:numId="23">
    <w:abstractNumId w:val="13"/>
  </w:num>
  <w:num w:numId="24">
    <w:abstractNumId w:val="23"/>
  </w:num>
  <w:num w:numId="25">
    <w:abstractNumId w:val="9"/>
  </w:num>
  <w:num w:numId="26">
    <w:abstractNumId w:val="25"/>
  </w:num>
  <w:num w:numId="2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85C"/>
    <w:rsid w:val="00031EE8"/>
    <w:rsid w:val="0005015A"/>
    <w:rsid w:val="00077316"/>
    <w:rsid w:val="0016515D"/>
    <w:rsid w:val="001E0BAF"/>
    <w:rsid w:val="0025134D"/>
    <w:rsid w:val="002E1C02"/>
    <w:rsid w:val="00333A66"/>
    <w:rsid w:val="00341AB8"/>
    <w:rsid w:val="003D260F"/>
    <w:rsid w:val="0040305E"/>
    <w:rsid w:val="00403D40"/>
    <w:rsid w:val="00467B14"/>
    <w:rsid w:val="004B7EDF"/>
    <w:rsid w:val="004C44D3"/>
    <w:rsid w:val="004D5DFA"/>
    <w:rsid w:val="005C018F"/>
    <w:rsid w:val="006042AA"/>
    <w:rsid w:val="00607A6D"/>
    <w:rsid w:val="0067645A"/>
    <w:rsid w:val="00707D81"/>
    <w:rsid w:val="00737190"/>
    <w:rsid w:val="007D20ED"/>
    <w:rsid w:val="008A4B9E"/>
    <w:rsid w:val="008C26F7"/>
    <w:rsid w:val="008C41BD"/>
    <w:rsid w:val="008E3D45"/>
    <w:rsid w:val="009B47ED"/>
    <w:rsid w:val="009C36F3"/>
    <w:rsid w:val="009F217C"/>
    <w:rsid w:val="009F55C2"/>
    <w:rsid w:val="00A12D6E"/>
    <w:rsid w:val="00A255AA"/>
    <w:rsid w:val="00B03DA9"/>
    <w:rsid w:val="00B06F0C"/>
    <w:rsid w:val="00B30D88"/>
    <w:rsid w:val="00B535DC"/>
    <w:rsid w:val="00B9729F"/>
    <w:rsid w:val="00BE1A0B"/>
    <w:rsid w:val="00C21A37"/>
    <w:rsid w:val="00C2555D"/>
    <w:rsid w:val="00C619D8"/>
    <w:rsid w:val="00C80DC5"/>
    <w:rsid w:val="00C83039"/>
    <w:rsid w:val="00CB38BE"/>
    <w:rsid w:val="00D126EC"/>
    <w:rsid w:val="00D5376D"/>
    <w:rsid w:val="00D6685C"/>
    <w:rsid w:val="00D66960"/>
    <w:rsid w:val="00DA789B"/>
    <w:rsid w:val="00EE53E5"/>
    <w:rsid w:val="00EF26D1"/>
    <w:rsid w:val="00F052E4"/>
    <w:rsid w:val="00F52891"/>
    <w:rsid w:val="00F805D9"/>
    <w:rsid w:val="00FA0264"/>
    <w:rsid w:val="00FB4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C4A44"/>
  <w15:chartTrackingRefBased/>
  <w15:docId w15:val="{E82B3BE8-B20D-461C-811A-B3351C156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685C"/>
    <w:rPr>
      <w:rFonts w:eastAsia="SimSu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D668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6685C"/>
    <w:rPr>
      <w:rFonts w:eastAsia="SimSun"/>
    </w:rPr>
  </w:style>
  <w:style w:type="paragraph" w:styleId="a5">
    <w:name w:val="List Paragraph"/>
    <w:basedOn w:val="a"/>
    <w:uiPriority w:val="34"/>
    <w:qFormat/>
    <w:rsid w:val="00D6685C"/>
    <w:pPr>
      <w:spacing w:after="200" w:line="276" w:lineRule="auto"/>
      <w:ind w:left="720"/>
      <w:contextualSpacing/>
    </w:pPr>
  </w:style>
  <w:style w:type="character" w:styleId="a6">
    <w:name w:val="Hyperlink"/>
    <w:basedOn w:val="a0"/>
    <w:uiPriority w:val="99"/>
    <w:unhideWhenUsed/>
    <w:rsid w:val="00D6685C"/>
    <w:rPr>
      <w:color w:val="0563C1" w:themeColor="hyperlink"/>
      <w:u w:val="single"/>
    </w:rPr>
  </w:style>
  <w:style w:type="paragraph" w:customStyle="1" w:styleId="Default">
    <w:name w:val="Default"/>
    <w:rsid w:val="00D6685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uiPriority w:val="99"/>
    <w:unhideWhenUsed/>
    <w:rsid w:val="00D668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uiPriority w:val="99"/>
    <w:rsid w:val="00EF26D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uiPriority w:val="99"/>
    <w:rsid w:val="00EF26D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EF26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F26D1"/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05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2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6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7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8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6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3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rulaws.ru/rosmorrechflot" TargetMode="External"/><Relationship Id="rId18" Type="http://schemas.openxmlformats.org/officeDocument/2006/relationships/hyperlink" Target="http://www.russotrans.ru/spravochnik/etsng" TargetMode="External"/><Relationship Id="rId26" Type="http://schemas.openxmlformats.org/officeDocument/2006/relationships/hyperlink" Target="http://government.ru/rugovclassifier/section/2180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economy.gov.ru" TargetMode="External"/><Relationship Id="rId34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hyperlink" Target="https://mintrans.gov.ru/activities/226" TargetMode="External"/><Relationship Id="rId17" Type="http://schemas.openxmlformats.org/officeDocument/2006/relationships/hyperlink" Target="https://morvesti.ru/izdaniya/tdr/" TargetMode="External"/><Relationship Id="rId25" Type="http://schemas.openxmlformats.org/officeDocument/2006/relationships/hyperlink" Target="http://www.biblioclub.ru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midships.ru" TargetMode="External"/><Relationship Id="rId20" Type="http://schemas.openxmlformats.org/officeDocument/2006/relationships/hyperlink" Target="http://www.gov.ru" TargetMode="External"/><Relationship Id="rId29" Type="http://schemas.openxmlformats.org/officeDocument/2006/relationships/hyperlink" Target="https://www.rulaws.ru/rosmorrechflot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orflot.gov.ru/" TargetMode="External"/><Relationship Id="rId24" Type="http://schemas.openxmlformats.org/officeDocument/2006/relationships/hyperlink" Target="URL:http://ntb.donstu.ru" TargetMode="External"/><Relationship Id="rId32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http://www.morinfocenter.ru" TargetMode="External"/><Relationship Id="rId23" Type="http://schemas.openxmlformats.org/officeDocument/2006/relationships/hyperlink" Target="http://www.vedi.ru" TargetMode="External"/><Relationship Id="rId28" Type="http://schemas.openxmlformats.org/officeDocument/2006/relationships/hyperlink" Target="https://mintrans.gov.ru/activities/226" TargetMode="External"/><Relationship Id="rId10" Type="http://schemas.openxmlformats.org/officeDocument/2006/relationships/hyperlink" Target="http://government.ru/rugovclassifier/section/2180/" TargetMode="External"/><Relationship Id="rId19" Type="http://schemas.openxmlformats.org/officeDocument/2006/relationships/hyperlink" Target="http://www.elibrary.ru" TargetMode="External"/><Relationship Id="rId31" Type="http://schemas.openxmlformats.org/officeDocument/2006/relationships/hyperlink" Target="http://www.morinfocenter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iblioclub.ru" TargetMode="External"/><Relationship Id="rId14" Type="http://schemas.openxmlformats.org/officeDocument/2006/relationships/hyperlink" Target="https://www.rosmorport.ru/" TargetMode="External"/><Relationship Id="rId22" Type="http://schemas.openxmlformats.org/officeDocument/2006/relationships/hyperlink" Target="http://www.nalog.ru" TargetMode="External"/><Relationship Id="rId27" Type="http://schemas.openxmlformats.org/officeDocument/2006/relationships/hyperlink" Target="https://morflot.gov.ru/" TargetMode="External"/><Relationship Id="rId30" Type="http://schemas.openxmlformats.org/officeDocument/2006/relationships/hyperlink" Target="https://www.rosmorport.ru/" TargetMode="External"/><Relationship Id="rId8" Type="http://schemas.openxmlformats.org/officeDocument/2006/relationships/hyperlink" Target="URL:http://ntb.donst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18</Pages>
  <Words>4321</Words>
  <Characters>24635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Сизякина Марина Сергеевна</cp:lastModifiedBy>
  <cp:revision>6</cp:revision>
  <dcterms:created xsi:type="dcterms:W3CDTF">2024-05-08T09:07:00Z</dcterms:created>
  <dcterms:modified xsi:type="dcterms:W3CDTF">2025-06-25T12:53:00Z</dcterms:modified>
</cp:coreProperties>
</file>